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gridCol w:w="91"/>
        <w:gridCol w:w="1743"/>
        <w:gridCol w:w="242"/>
        <w:gridCol w:w="6604"/>
        <w:gridCol w:w="90"/>
      </w:tblGrid>
      <w:tr w:rsidR="00D07861" w14:paraId="2002ADD7" w14:textId="77777777" w:rsidTr="002D6FE9">
        <w:trPr>
          <w:gridAfter w:val="1"/>
          <w:wAfter w:w="90" w:type="dxa"/>
        </w:trPr>
        <w:tc>
          <w:tcPr>
            <w:tcW w:w="6799" w:type="dxa"/>
            <w:gridSpan w:val="2"/>
          </w:tcPr>
          <w:p w14:paraId="5CCC1EE8" w14:textId="77777777" w:rsidR="00AB1EFB" w:rsidRPr="00A801CD" w:rsidRDefault="00AB1EFB" w:rsidP="00AB1EFB">
            <w:pPr>
              <w:pStyle w:val="NoSpacing"/>
              <w:rPr>
                <w:b/>
                <w:color w:val="7030A0"/>
                <w:sz w:val="36"/>
                <w:szCs w:val="36"/>
                <w14:textOutline w14:w="11112" w14:cap="flat" w14:cmpd="sng" w14:algn="ctr">
                  <w14:solidFill>
                    <w14:srgbClr w14:val="7030A0"/>
                  </w14:solidFill>
                  <w14:prstDash w14:val="solid"/>
                  <w14:round/>
                </w14:textOutline>
              </w:rPr>
            </w:pPr>
            <w:r w:rsidRPr="00A801CD">
              <w:rPr>
                <w:b/>
                <w:color w:val="7030A0"/>
                <w:sz w:val="36"/>
                <w:szCs w:val="36"/>
                <w14:textOutline w14:w="11112" w14:cap="flat" w14:cmpd="sng" w14:algn="ctr">
                  <w14:solidFill>
                    <w14:srgbClr w14:val="7030A0"/>
                  </w14:solidFill>
                  <w14:prstDash w14:val="solid"/>
                  <w14:round/>
                </w14:textOutline>
              </w:rPr>
              <w:t>ABOUT MSSC</w:t>
            </w:r>
          </w:p>
          <w:p w14:paraId="1DCA9F79" w14:textId="77777777" w:rsidR="00AB1EFB" w:rsidRDefault="00AB1EFB" w:rsidP="00AB1EFB">
            <w:pPr>
              <w:pStyle w:val="NoSpacing"/>
              <w:rPr>
                <w:b/>
                <w:color w:val="7030A0"/>
                <w14:textOutline w14:w="11112" w14:cap="flat" w14:cmpd="sng" w14:algn="ctr">
                  <w14:solidFill>
                    <w14:srgbClr w14:val="7030A0"/>
                  </w14:solidFill>
                  <w14:prstDash w14:val="solid"/>
                  <w14:round/>
                </w14:textOutline>
              </w:rPr>
            </w:pPr>
          </w:p>
          <w:p w14:paraId="01549BBC" w14:textId="77777777" w:rsidR="00AB1EFB" w:rsidRPr="005716FB" w:rsidRDefault="00AB1EFB" w:rsidP="00AB1EFB">
            <w:pPr>
              <w:pStyle w:val="NoSpacing"/>
              <w:numPr>
                <w:ilvl w:val="0"/>
                <w:numId w:val="3"/>
              </w:numPr>
              <w:ind w:left="360"/>
              <w:rPr>
                <w:rFonts w:ascii="Arial" w:hAnsi="Arial" w:cs="Arial"/>
                <w:sz w:val="21"/>
                <w:szCs w:val="21"/>
              </w:rPr>
            </w:pPr>
            <w:r w:rsidRPr="005716FB">
              <w:rPr>
                <w:rFonts w:ascii="Arial" w:hAnsi="Arial" w:cs="Arial"/>
                <w:sz w:val="21"/>
                <w:szCs w:val="21"/>
              </w:rPr>
              <w:t>If you have a type of cancer that has spread to a bone, you need to know about spinal cord compression and the warning signs.</w:t>
            </w:r>
          </w:p>
          <w:p w14:paraId="25E7264F" w14:textId="77777777" w:rsidR="00AB1EFB" w:rsidRPr="005716FB" w:rsidRDefault="00AB1EFB" w:rsidP="00AB1EFB">
            <w:pPr>
              <w:pStyle w:val="NoSpacing"/>
              <w:rPr>
                <w:rFonts w:ascii="Arial" w:hAnsi="Arial" w:cs="Arial"/>
                <w:sz w:val="21"/>
                <w:szCs w:val="21"/>
              </w:rPr>
            </w:pPr>
          </w:p>
          <w:p w14:paraId="2FB56238" w14:textId="77777777" w:rsidR="00AB1EFB" w:rsidRPr="005716FB" w:rsidRDefault="00AB1EFB" w:rsidP="00AB1EFB">
            <w:pPr>
              <w:pStyle w:val="NoSpacing"/>
              <w:numPr>
                <w:ilvl w:val="0"/>
                <w:numId w:val="3"/>
              </w:numPr>
              <w:ind w:left="360"/>
              <w:rPr>
                <w:rFonts w:ascii="Arial" w:hAnsi="Arial" w:cs="Arial"/>
                <w:sz w:val="21"/>
                <w:szCs w:val="21"/>
              </w:rPr>
            </w:pPr>
            <w:r w:rsidRPr="005716FB">
              <w:rPr>
                <w:rFonts w:ascii="Arial" w:hAnsi="Arial" w:cs="Arial"/>
                <w:sz w:val="21"/>
                <w:szCs w:val="21"/>
              </w:rPr>
              <w:t>The aim of this leaflet explains what to look out for, and what you should do if you have any warning signs.</w:t>
            </w:r>
          </w:p>
          <w:p w14:paraId="5C85C231" w14:textId="77777777" w:rsidR="00AB1EFB" w:rsidRPr="005716FB" w:rsidRDefault="00AB1EFB" w:rsidP="00AB1EFB">
            <w:pPr>
              <w:pStyle w:val="NoSpacing"/>
              <w:rPr>
                <w:rFonts w:ascii="Arial" w:hAnsi="Arial" w:cs="Arial"/>
                <w:sz w:val="21"/>
                <w:szCs w:val="21"/>
              </w:rPr>
            </w:pPr>
          </w:p>
          <w:p w14:paraId="1277AAB5" w14:textId="77777777" w:rsidR="00AB1EFB" w:rsidRPr="005716FB" w:rsidRDefault="00E77AAD" w:rsidP="00AB1EFB">
            <w:pPr>
              <w:pStyle w:val="NoSpacing"/>
              <w:numPr>
                <w:ilvl w:val="0"/>
                <w:numId w:val="3"/>
              </w:numPr>
              <w:ind w:left="360"/>
              <w:rPr>
                <w:rFonts w:ascii="Arial" w:hAnsi="Arial" w:cs="Arial"/>
                <w:sz w:val="21"/>
                <w:szCs w:val="21"/>
              </w:rPr>
            </w:pPr>
            <w:r>
              <w:rPr>
                <w:rFonts w:ascii="Arial" w:hAnsi="Arial" w:cs="Arial"/>
                <w:sz w:val="21"/>
                <w:szCs w:val="21"/>
              </w:rPr>
              <w:t xml:space="preserve">If you can </w:t>
            </w:r>
            <w:proofErr w:type="spellStart"/>
            <w:r>
              <w:rPr>
                <w:rFonts w:ascii="Arial" w:hAnsi="Arial" w:cs="Arial"/>
                <w:sz w:val="21"/>
                <w:szCs w:val="21"/>
              </w:rPr>
              <w:t>recognis</w:t>
            </w:r>
            <w:r w:rsidR="00AB1EFB" w:rsidRPr="005716FB">
              <w:rPr>
                <w:rFonts w:ascii="Arial" w:hAnsi="Arial" w:cs="Arial"/>
                <w:sz w:val="21"/>
                <w:szCs w:val="21"/>
              </w:rPr>
              <w:t>e</w:t>
            </w:r>
            <w:proofErr w:type="spellEnd"/>
            <w:r w:rsidR="00AB1EFB" w:rsidRPr="005716FB">
              <w:rPr>
                <w:rFonts w:ascii="Arial" w:hAnsi="Arial" w:cs="Arial"/>
                <w:sz w:val="21"/>
                <w:szCs w:val="21"/>
              </w:rPr>
              <w:t xml:space="preserve"> these early warning signs and get treated quickly, permanent damage may be avoided.</w:t>
            </w:r>
          </w:p>
          <w:p w14:paraId="13DC95E8" w14:textId="77777777" w:rsidR="00AB1EFB" w:rsidRPr="00AB1EFB" w:rsidRDefault="00AB1EFB" w:rsidP="00AB1EFB">
            <w:pPr>
              <w:pStyle w:val="NoSpacing"/>
              <w:rPr>
                <w:rFonts w:ascii="Arial" w:hAnsi="Arial" w:cs="Arial"/>
                <w:sz w:val="16"/>
                <w:szCs w:val="16"/>
              </w:rPr>
            </w:pPr>
          </w:p>
          <w:p w14:paraId="106FA8F2" w14:textId="77777777" w:rsidR="00AB1EFB" w:rsidRPr="00A801CD" w:rsidRDefault="00AB1EFB" w:rsidP="00AB1EFB">
            <w:pPr>
              <w:pStyle w:val="NoSpacing"/>
              <w:rPr>
                <w:b/>
                <w:i/>
                <w:color w:val="7030A0"/>
                <w:sz w:val="32"/>
                <w:szCs w:val="32"/>
                <w14:textOutline w14:w="11112" w14:cap="flat" w14:cmpd="sng" w14:algn="ctr">
                  <w14:solidFill>
                    <w14:srgbClr w14:val="7030A0"/>
                  </w14:solidFill>
                  <w14:prstDash w14:val="solid"/>
                  <w14:round/>
                </w14:textOutline>
              </w:rPr>
            </w:pPr>
            <w:r w:rsidRPr="00A801CD">
              <w:rPr>
                <w:b/>
                <w:i/>
                <w:color w:val="7030A0"/>
                <w:sz w:val="32"/>
                <w:szCs w:val="32"/>
                <w14:textOutline w14:w="11112" w14:cap="flat" w14:cmpd="sng" w14:algn="ctr">
                  <w14:solidFill>
                    <w14:srgbClr w14:val="7030A0"/>
                  </w14:solidFill>
                  <w14:prstDash w14:val="solid"/>
                  <w14:round/>
                </w14:textOutline>
              </w:rPr>
              <w:t xml:space="preserve">What is </w:t>
            </w:r>
            <w:proofErr w:type="spellStart"/>
            <w:r w:rsidRPr="00A801CD">
              <w:rPr>
                <w:b/>
                <w:i/>
                <w:color w:val="7030A0"/>
                <w:sz w:val="32"/>
                <w:szCs w:val="32"/>
                <w14:textOutline w14:w="11112" w14:cap="flat" w14:cmpd="sng" w14:algn="ctr">
                  <w14:solidFill>
                    <w14:srgbClr w14:val="7030A0"/>
                  </w14:solidFill>
                  <w14:prstDash w14:val="solid"/>
                  <w14:round/>
                </w14:textOutline>
              </w:rPr>
              <w:t>metastic</w:t>
            </w:r>
            <w:proofErr w:type="spellEnd"/>
            <w:r w:rsidRPr="00A801CD">
              <w:rPr>
                <w:b/>
                <w:i/>
                <w:color w:val="7030A0"/>
                <w:sz w:val="32"/>
                <w:szCs w:val="32"/>
                <w14:textOutline w14:w="11112" w14:cap="flat" w14:cmpd="sng" w14:algn="ctr">
                  <w14:solidFill>
                    <w14:srgbClr w14:val="7030A0"/>
                  </w14:solidFill>
                  <w14:prstDash w14:val="solid"/>
                  <w14:round/>
                </w14:textOutline>
              </w:rPr>
              <w:t xml:space="preserve"> spinal cord compression (MSSC)?</w:t>
            </w:r>
          </w:p>
          <w:p w14:paraId="26B10037" w14:textId="77777777" w:rsidR="00AB1EFB" w:rsidRPr="00AB1EFB" w:rsidRDefault="00AB1EFB" w:rsidP="00AB1EFB">
            <w:pPr>
              <w:pStyle w:val="NoSpacing"/>
              <w:rPr>
                <w:rFonts w:ascii="Arial" w:hAnsi="Arial" w:cs="Arial"/>
                <w:sz w:val="16"/>
                <w:szCs w:val="16"/>
              </w:rPr>
            </w:pPr>
          </w:p>
          <w:p w14:paraId="6F620F93" w14:textId="77777777" w:rsidR="00AB1EFB" w:rsidRPr="005716FB" w:rsidRDefault="00AB1EFB" w:rsidP="00AB1EFB">
            <w:pPr>
              <w:pStyle w:val="NoSpacing"/>
              <w:numPr>
                <w:ilvl w:val="0"/>
                <w:numId w:val="4"/>
              </w:numPr>
              <w:ind w:left="360"/>
              <w:rPr>
                <w:rFonts w:ascii="Arial" w:hAnsi="Arial" w:cs="Arial"/>
                <w:sz w:val="21"/>
                <w:szCs w:val="21"/>
              </w:rPr>
            </w:pPr>
            <w:r w:rsidRPr="005716FB">
              <w:rPr>
                <w:rFonts w:ascii="Arial" w:hAnsi="Arial" w:cs="Arial"/>
                <w:sz w:val="21"/>
                <w:szCs w:val="21"/>
              </w:rPr>
              <w:t>The spinal cord is a bundle of nerves that runs from the brain down the back. It is surrounded by the bones of the spine. The spinal cord provides nerves to the b</w:t>
            </w:r>
            <w:r w:rsidR="00E77AAD">
              <w:rPr>
                <w:rFonts w:ascii="Arial" w:hAnsi="Arial" w:cs="Arial"/>
                <w:sz w:val="21"/>
                <w:szCs w:val="21"/>
              </w:rPr>
              <w:t>o</w:t>
            </w:r>
            <w:r w:rsidRPr="005716FB">
              <w:rPr>
                <w:rFonts w:ascii="Arial" w:hAnsi="Arial" w:cs="Arial"/>
                <w:sz w:val="21"/>
                <w:szCs w:val="21"/>
              </w:rPr>
              <w:t>dy including the bladder, arms and legs.</w:t>
            </w:r>
          </w:p>
          <w:p w14:paraId="1FFC7330" w14:textId="77777777" w:rsidR="00AB1EFB" w:rsidRPr="005716FB" w:rsidRDefault="00AB1EFB" w:rsidP="00AB1EFB">
            <w:pPr>
              <w:pStyle w:val="NoSpacing"/>
              <w:rPr>
                <w:rFonts w:ascii="Arial" w:hAnsi="Arial" w:cs="Arial"/>
                <w:sz w:val="21"/>
                <w:szCs w:val="21"/>
              </w:rPr>
            </w:pPr>
          </w:p>
          <w:p w14:paraId="32DBCAC9" w14:textId="77777777" w:rsidR="00AB1EFB" w:rsidRPr="005716FB" w:rsidRDefault="00AB1EFB" w:rsidP="00AB1EFB">
            <w:pPr>
              <w:pStyle w:val="NoSpacing"/>
              <w:numPr>
                <w:ilvl w:val="0"/>
                <w:numId w:val="4"/>
              </w:numPr>
              <w:ind w:left="360"/>
              <w:rPr>
                <w:rFonts w:ascii="Arial" w:hAnsi="Arial" w:cs="Arial"/>
                <w:sz w:val="21"/>
                <w:szCs w:val="21"/>
              </w:rPr>
            </w:pPr>
            <w:r w:rsidRPr="005716FB">
              <w:rPr>
                <w:rFonts w:ascii="Arial" w:hAnsi="Arial" w:cs="Arial"/>
                <w:sz w:val="21"/>
                <w:szCs w:val="21"/>
              </w:rPr>
              <w:t xml:space="preserve">If you have a </w:t>
            </w:r>
            <w:proofErr w:type="spellStart"/>
            <w:r w:rsidRPr="005716FB">
              <w:rPr>
                <w:rFonts w:ascii="Arial" w:hAnsi="Arial" w:cs="Arial"/>
                <w:sz w:val="21"/>
                <w:szCs w:val="21"/>
              </w:rPr>
              <w:t>tumour</w:t>
            </w:r>
            <w:proofErr w:type="spellEnd"/>
            <w:r w:rsidRPr="005716FB">
              <w:rPr>
                <w:rFonts w:ascii="Arial" w:hAnsi="Arial" w:cs="Arial"/>
                <w:sz w:val="21"/>
                <w:szCs w:val="21"/>
              </w:rPr>
              <w:t xml:space="preserve"> in the bones of the s</w:t>
            </w:r>
            <w:r w:rsidR="00E77AAD">
              <w:rPr>
                <w:rFonts w:ascii="Arial" w:hAnsi="Arial" w:cs="Arial"/>
                <w:sz w:val="21"/>
                <w:szCs w:val="21"/>
              </w:rPr>
              <w:t>p</w:t>
            </w:r>
            <w:r w:rsidRPr="005716FB">
              <w:rPr>
                <w:rFonts w:ascii="Arial" w:hAnsi="Arial" w:cs="Arial"/>
                <w:sz w:val="21"/>
                <w:szCs w:val="21"/>
              </w:rPr>
              <w:t>ine (vertebrae) or in the tissues around the spinal cord, it can cause pressure (compression) on the spinal cord. This can cause pain, altered sensation and weakness. If not treated early this can become permanent.</w:t>
            </w:r>
          </w:p>
          <w:p w14:paraId="34FF4C66" w14:textId="77777777" w:rsidR="00AB1EFB" w:rsidRPr="005716FB" w:rsidRDefault="00AB1EFB" w:rsidP="00AB1EFB">
            <w:pPr>
              <w:pStyle w:val="ListParagraph"/>
              <w:rPr>
                <w:rFonts w:ascii="Arial" w:hAnsi="Arial" w:cs="Arial"/>
                <w:sz w:val="21"/>
                <w:szCs w:val="21"/>
              </w:rPr>
            </w:pPr>
          </w:p>
          <w:p w14:paraId="4122B48E" w14:textId="77777777" w:rsidR="00AB1EFB" w:rsidRPr="005716FB" w:rsidRDefault="00AB1EFB" w:rsidP="00AB1EFB">
            <w:pPr>
              <w:pStyle w:val="NoSpacing"/>
              <w:numPr>
                <w:ilvl w:val="0"/>
                <w:numId w:val="4"/>
              </w:numPr>
              <w:ind w:left="360"/>
              <w:rPr>
                <w:rFonts w:ascii="Arial" w:hAnsi="Arial" w:cs="Arial"/>
                <w:sz w:val="21"/>
                <w:szCs w:val="21"/>
              </w:rPr>
            </w:pPr>
            <w:r w:rsidRPr="005716FB">
              <w:rPr>
                <w:rFonts w:ascii="Arial" w:hAnsi="Arial" w:cs="Arial"/>
                <w:sz w:val="21"/>
                <w:szCs w:val="21"/>
              </w:rPr>
              <w:t>Spinal cord compression is not common and the risk of cord compression is small even if you have a secondary cancer in the spine.</w:t>
            </w:r>
          </w:p>
          <w:p w14:paraId="6B757AB5" w14:textId="77777777" w:rsidR="00AB1EFB" w:rsidRPr="00AB1EFB" w:rsidRDefault="00AB1EFB" w:rsidP="00AB1EFB">
            <w:pPr>
              <w:pStyle w:val="ListParagraph"/>
              <w:rPr>
                <w:rFonts w:ascii="Arial" w:hAnsi="Arial" w:cs="Arial"/>
                <w:sz w:val="16"/>
                <w:szCs w:val="16"/>
              </w:rPr>
            </w:pPr>
          </w:p>
          <w:p w14:paraId="14F16AC4" w14:textId="77777777" w:rsidR="00AB1EFB" w:rsidRPr="00A801CD" w:rsidRDefault="00AB1EFB" w:rsidP="00AB1EFB">
            <w:pPr>
              <w:pStyle w:val="NoSpacing"/>
              <w:rPr>
                <w:b/>
                <w:i/>
                <w:color w:val="7030A0"/>
                <w:sz w:val="32"/>
                <w:szCs w:val="32"/>
                <w14:textOutline w14:w="11112" w14:cap="flat" w14:cmpd="sng" w14:algn="ctr">
                  <w14:solidFill>
                    <w14:srgbClr w14:val="7030A0"/>
                  </w14:solidFill>
                  <w14:prstDash w14:val="solid"/>
                  <w14:round/>
                </w14:textOutline>
              </w:rPr>
            </w:pPr>
            <w:r w:rsidRPr="00A801CD">
              <w:rPr>
                <w:b/>
                <w:i/>
                <w:color w:val="7030A0"/>
                <w:sz w:val="32"/>
                <w:szCs w:val="32"/>
                <w14:textOutline w14:w="11112" w14:cap="flat" w14:cmpd="sng" w14:algn="ctr">
                  <w14:solidFill>
                    <w14:srgbClr w14:val="7030A0"/>
                  </w14:solidFill>
                  <w14:prstDash w14:val="solid"/>
                  <w14:round/>
                </w14:textOutline>
              </w:rPr>
              <w:t>What are the warning signs of MSSC?</w:t>
            </w:r>
          </w:p>
          <w:p w14:paraId="0C99A22B" w14:textId="77777777" w:rsidR="00AB1EFB" w:rsidRPr="00AB1EFB" w:rsidRDefault="00AB1EFB" w:rsidP="00AB1EFB">
            <w:pPr>
              <w:pStyle w:val="NoSpacing"/>
              <w:rPr>
                <w:rFonts w:ascii="Arial" w:hAnsi="Arial" w:cs="Arial"/>
                <w:sz w:val="16"/>
                <w:szCs w:val="16"/>
              </w:rPr>
            </w:pPr>
          </w:p>
          <w:p w14:paraId="7CEF119A" w14:textId="77777777" w:rsidR="00AB1EFB" w:rsidRPr="00AB1EFB" w:rsidRDefault="00AB1EFB" w:rsidP="00AB1EFB">
            <w:pPr>
              <w:pStyle w:val="NoSpacing"/>
              <w:numPr>
                <w:ilvl w:val="0"/>
                <w:numId w:val="5"/>
              </w:numPr>
              <w:ind w:left="360"/>
              <w:rPr>
                <w:rFonts w:ascii="Arial" w:hAnsi="Arial" w:cs="Arial"/>
                <w:sz w:val="22"/>
                <w:szCs w:val="22"/>
              </w:rPr>
            </w:pPr>
            <w:r w:rsidRPr="00AB1EFB">
              <w:rPr>
                <w:rFonts w:ascii="Arial" w:hAnsi="Arial" w:cs="Arial"/>
                <w:sz w:val="22"/>
                <w:szCs w:val="22"/>
              </w:rPr>
              <w:t>Pain or tenderness in your neck or back that is severe, distressing or different from your usual pain.</w:t>
            </w:r>
          </w:p>
          <w:p w14:paraId="7A8333CF" w14:textId="77777777" w:rsidR="00AB1EFB" w:rsidRPr="00AB1EFB" w:rsidRDefault="00AB1EFB" w:rsidP="00AB1EFB">
            <w:pPr>
              <w:pStyle w:val="NoSpacing"/>
              <w:rPr>
                <w:rFonts w:ascii="Arial" w:hAnsi="Arial" w:cs="Arial"/>
                <w:sz w:val="16"/>
                <w:szCs w:val="16"/>
              </w:rPr>
            </w:pPr>
          </w:p>
          <w:p w14:paraId="16677793" w14:textId="77777777" w:rsidR="00A801CD" w:rsidRPr="001676A5" w:rsidRDefault="00A801CD" w:rsidP="00A801CD">
            <w:pPr>
              <w:pStyle w:val="NoSpacing"/>
              <w:numPr>
                <w:ilvl w:val="0"/>
                <w:numId w:val="5"/>
              </w:numPr>
              <w:ind w:left="360"/>
              <w:rPr>
                <w:rFonts w:ascii="Arial" w:hAnsi="Arial" w:cs="Arial"/>
                <w:sz w:val="22"/>
                <w:szCs w:val="22"/>
              </w:rPr>
            </w:pPr>
            <w:r w:rsidRPr="001676A5">
              <w:rPr>
                <w:rFonts w:ascii="Arial" w:hAnsi="Arial" w:cs="Arial"/>
                <w:sz w:val="22"/>
                <w:szCs w:val="22"/>
              </w:rPr>
              <w:t>Severe pain in your lower back that is getting worse or doesn’t go away.</w:t>
            </w:r>
          </w:p>
          <w:p w14:paraId="1A63011F" w14:textId="77777777" w:rsidR="00D07861" w:rsidRPr="00B82F4A" w:rsidRDefault="00D07861" w:rsidP="00AB1EFB">
            <w:pPr>
              <w:pStyle w:val="NoSpacing"/>
              <w:ind w:left="360"/>
              <w:rPr>
                <w:rFonts w:ascii="Arial" w:hAnsi="Arial" w:cs="Arial"/>
                <w:sz w:val="22"/>
                <w:szCs w:val="22"/>
              </w:rPr>
            </w:pPr>
          </w:p>
        </w:tc>
        <w:tc>
          <w:tcPr>
            <w:tcW w:w="1985" w:type="dxa"/>
            <w:gridSpan w:val="2"/>
          </w:tcPr>
          <w:p w14:paraId="632EB702" w14:textId="77777777" w:rsidR="00D07861" w:rsidRDefault="00D07861"/>
        </w:tc>
        <w:tc>
          <w:tcPr>
            <w:tcW w:w="6604" w:type="dxa"/>
          </w:tcPr>
          <w:p w14:paraId="122FC323" w14:textId="77777777" w:rsidR="001676A5" w:rsidRDefault="001676A5" w:rsidP="001676A5">
            <w:pPr>
              <w:pStyle w:val="NoSpacing"/>
              <w:rPr>
                <w:rFonts w:ascii="Arial" w:hAnsi="Arial" w:cs="Arial"/>
              </w:rPr>
            </w:pPr>
          </w:p>
          <w:p w14:paraId="4D5DCF69" w14:textId="77777777" w:rsidR="001676A5" w:rsidRPr="001676A5" w:rsidRDefault="001676A5" w:rsidP="001676A5">
            <w:pPr>
              <w:pStyle w:val="NoSpacing"/>
              <w:rPr>
                <w:rFonts w:ascii="Arial" w:hAnsi="Arial" w:cs="Arial"/>
                <w:sz w:val="16"/>
                <w:szCs w:val="16"/>
              </w:rPr>
            </w:pPr>
          </w:p>
          <w:p w14:paraId="22EAC3BE" w14:textId="77777777" w:rsidR="001676A5" w:rsidRPr="00A801CD" w:rsidRDefault="001676A5" w:rsidP="001676A5">
            <w:pPr>
              <w:pStyle w:val="NoSpacing"/>
              <w:numPr>
                <w:ilvl w:val="0"/>
                <w:numId w:val="5"/>
              </w:numPr>
              <w:ind w:left="360"/>
              <w:rPr>
                <w:rFonts w:ascii="Arial" w:hAnsi="Arial" w:cs="Arial"/>
                <w:sz w:val="21"/>
                <w:szCs w:val="21"/>
              </w:rPr>
            </w:pPr>
            <w:r w:rsidRPr="00A801CD">
              <w:rPr>
                <w:rFonts w:ascii="Arial" w:hAnsi="Arial" w:cs="Arial"/>
                <w:sz w:val="21"/>
                <w:szCs w:val="21"/>
              </w:rPr>
              <w:t>Pain in your back that stops you from sleeping.</w:t>
            </w:r>
          </w:p>
          <w:p w14:paraId="23640646" w14:textId="77777777" w:rsidR="001676A5" w:rsidRPr="00A801CD" w:rsidRDefault="001676A5" w:rsidP="001676A5">
            <w:pPr>
              <w:pStyle w:val="ListParagraph"/>
              <w:rPr>
                <w:rFonts w:ascii="Arial" w:hAnsi="Arial" w:cs="Arial"/>
                <w:sz w:val="21"/>
                <w:szCs w:val="21"/>
              </w:rPr>
            </w:pPr>
          </w:p>
          <w:p w14:paraId="4F517263" w14:textId="77777777" w:rsidR="001676A5" w:rsidRPr="00A801CD" w:rsidRDefault="001676A5" w:rsidP="001676A5">
            <w:pPr>
              <w:pStyle w:val="NoSpacing"/>
              <w:numPr>
                <w:ilvl w:val="0"/>
                <w:numId w:val="5"/>
              </w:numPr>
              <w:ind w:left="360"/>
              <w:rPr>
                <w:rFonts w:ascii="Arial" w:hAnsi="Arial" w:cs="Arial"/>
                <w:sz w:val="21"/>
                <w:szCs w:val="21"/>
              </w:rPr>
            </w:pPr>
            <w:r w:rsidRPr="00A801CD">
              <w:rPr>
                <w:rFonts w:ascii="Arial" w:hAnsi="Arial" w:cs="Arial"/>
                <w:sz w:val="21"/>
                <w:szCs w:val="21"/>
              </w:rPr>
              <w:t>A narrow band of pain down the arm or leg or around the body.</w:t>
            </w:r>
          </w:p>
          <w:p w14:paraId="029E1A55" w14:textId="77777777" w:rsidR="001676A5" w:rsidRPr="00A801CD" w:rsidRDefault="001676A5" w:rsidP="001676A5">
            <w:pPr>
              <w:pStyle w:val="ListParagraph"/>
              <w:rPr>
                <w:rFonts w:ascii="Arial" w:hAnsi="Arial" w:cs="Arial"/>
                <w:sz w:val="21"/>
                <w:szCs w:val="21"/>
              </w:rPr>
            </w:pPr>
          </w:p>
          <w:p w14:paraId="0664E49B" w14:textId="77777777" w:rsidR="001676A5" w:rsidRPr="00A801CD" w:rsidRDefault="001676A5" w:rsidP="001676A5">
            <w:pPr>
              <w:pStyle w:val="NoSpacing"/>
              <w:numPr>
                <w:ilvl w:val="0"/>
                <w:numId w:val="5"/>
              </w:numPr>
              <w:ind w:left="360"/>
              <w:rPr>
                <w:rFonts w:ascii="Arial" w:hAnsi="Arial" w:cs="Arial"/>
                <w:sz w:val="21"/>
                <w:szCs w:val="21"/>
              </w:rPr>
            </w:pPr>
            <w:r w:rsidRPr="00A801CD">
              <w:rPr>
                <w:rFonts w:ascii="Arial" w:hAnsi="Arial" w:cs="Arial"/>
                <w:sz w:val="21"/>
                <w:szCs w:val="21"/>
              </w:rPr>
              <w:t>Numbness, pins and needles or tingling in your arms or legs.</w:t>
            </w:r>
          </w:p>
          <w:p w14:paraId="67A2CADA" w14:textId="77777777" w:rsidR="001676A5" w:rsidRPr="00A801CD" w:rsidRDefault="001676A5" w:rsidP="001676A5">
            <w:pPr>
              <w:pStyle w:val="ListParagraph"/>
              <w:rPr>
                <w:rFonts w:ascii="Arial" w:hAnsi="Arial" w:cs="Arial"/>
                <w:sz w:val="21"/>
                <w:szCs w:val="21"/>
              </w:rPr>
            </w:pPr>
          </w:p>
          <w:p w14:paraId="6B4CF509" w14:textId="77777777" w:rsidR="001676A5" w:rsidRPr="00A801CD" w:rsidRDefault="001676A5" w:rsidP="001676A5">
            <w:pPr>
              <w:pStyle w:val="NoSpacing"/>
              <w:numPr>
                <w:ilvl w:val="0"/>
                <w:numId w:val="5"/>
              </w:numPr>
              <w:ind w:left="360"/>
              <w:rPr>
                <w:rFonts w:ascii="Arial" w:hAnsi="Arial" w:cs="Arial"/>
                <w:sz w:val="21"/>
                <w:szCs w:val="21"/>
              </w:rPr>
            </w:pPr>
            <w:r w:rsidRPr="00A801CD">
              <w:rPr>
                <w:rFonts w:ascii="Arial" w:hAnsi="Arial" w:cs="Arial"/>
                <w:sz w:val="21"/>
                <w:szCs w:val="21"/>
              </w:rPr>
              <w:t>Weakness or difficulties in using your arms or legs. You might notice your legs giving way or have unexplained falls.</w:t>
            </w:r>
          </w:p>
          <w:p w14:paraId="026141C0" w14:textId="77777777" w:rsidR="001676A5" w:rsidRPr="00A801CD" w:rsidRDefault="001676A5" w:rsidP="001676A5">
            <w:pPr>
              <w:pStyle w:val="ListParagraph"/>
              <w:rPr>
                <w:rFonts w:ascii="Arial" w:hAnsi="Arial" w:cs="Arial"/>
                <w:sz w:val="21"/>
                <w:szCs w:val="21"/>
              </w:rPr>
            </w:pPr>
          </w:p>
          <w:p w14:paraId="68241061" w14:textId="77777777" w:rsidR="001676A5" w:rsidRPr="00A801CD" w:rsidRDefault="001676A5" w:rsidP="001676A5">
            <w:pPr>
              <w:pStyle w:val="NoSpacing"/>
              <w:numPr>
                <w:ilvl w:val="0"/>
                <w:numId w:val="5"/>
              </w:numPr>
              <w:ind w:left="360"/>
              <w:rPr>
                <w:rFonts w:ascii="Arial" w:hAnsi="Arial" w:cs="Arial"/>
                <w:sz w:val="21"/>
                <w:szCs w:val="21"/>
              </w:rPr>
            </w:pPr>
            <w:r w:rsidRPr="00A801CD">
              <w:rPr>
                <w:rFonts w:ascii="Arial" w:hAnsi="Arial" w:cs="Arial"/>
                <w:sz w:val="21"/>
                <w:szCs w:val="21"/>
              </w:rPr>
              <w:t xml:space="preserve">Bladder or </w:t>
            </w:r>
            <w:r w:rsidR="00E77AAD">
              <w:rPr>
                <w:rFonts w:ascii="Arial" w:hAnsi="Arial" w:cs="Arial"/>
                <w:sz w:val="21"/>
                <w:szCs w:val="21"/>
              </w:rPr>
              <w:t>bowel problems – loss of control</w:t>
            </w:r>
            <w:r w:rsidRPr="00A801CD">
              <w:rPr>
                <w:rFonts w:ascii="Arial" w:hAnsi="Arial" w:cs="Arial"/>
                <w:sz w:val="21"/>
                <w:szCs w:val="21"/>
              </w:rPr>
              <w:t xml:space="preserve"> (incontinence) or not being able to empty your bladder.</w:t>
            </w:r>
          </w:p>
          <w:p w14:paraId="4A954AD5" w14:textId="77777777" w:rsidR="001676A5" w:rsidRPr="00A801CD" w:rsidRDefault="001676A5" w:rsidP="001676A5">
            <w:pPr>
              <w:pStyle w:val="ListParagraph"/>
              <w:rPr>
                <w:rFonts w:ascii="Arial" w:hAnsi="Arial" w:cs="Arial"/>
                <w:sz w:val="21"/>
                <w:szCs w:val="21"/>
              </w:rPr>
            </w:pPr>
          </w:p>
          <w:p w14:paraId="5C64A5F1" w14:textId="77777777" w:rsidR="001676A5" w:rsidRPr="00A801CD" w:rsidRDefault="001676A5" w:rsidP="001676A5">
            <w:pPr>
              <w:pStyle w:val="NoSpacing"/>
              <w:rPr>
                <w:rFonts w:ascii="Arial" w:hAnsi="Arial" w:cs="Arial"/>
                <w:sz w:val="21"/>
                <w:szCs w:val="21"/>
              </w:rPr>
            </w:pPr>
            <w:r w:rsidRPr="00A801CD">
              <w:rPr>
                <w:rFonts w:ascii="Arial" w:hAnsi="Arial" w:cs="Arial"/>
                <w:sz w:val="21"/>
                <w:szCs w:val="21"/>
              </w:rPr>
              <w:t>These symptoms can be caused by a number of problems, but it is important to let your doctor k</w:t>
            </w:r>
            <w:r w:rsidR="005716FB" w:rsidRPr="00A801CD">
              <w:rPr>
                <w:rFonts w:ascii="Arial" w:hAnsi="Arial" w:cs="Arial"/>
                <w:sz w:val="21"/>
                <w:szCs w:val="21"/>
              </w:rPr>
              <w:t>now so they can rule out MSSC.</w:t>
            </w:r>
          </w:p>
          <w:p w14:paraId="1C3F0337" w14:textId="77777777" w:rsidR="00C03191" w:rsidRPr="00A801CD" w:rsidRDefault="00C03191" w:rsidP="00C03191">
            <w:pPr>
              <w:rPr>
                <w:rFonts w:ascii="Arial" w:hAnsi="Arial" w:cs="Arial"/>
                <w:sz w:val="21"/>
                <w:szCs w:val="21"/>
              </w:rPr>
            </w:pPr>
          </w:p>
          <w:p w14:paraId="386B27B4" w14:textId="77777777" w:rsidR="001676A5" w:rsidRPr="00A801CD" w:rsidRDefault="001676A5" w:rsidP="001676A5">
            <w:pPr>
              <w:pStyle w:val="NoSpacing"/>
              <w:rPr>
                <w:b/>
                <w:i/>
                <w:color w:val="7030A0"/>
                <w:sz w:val="32"/>
                <w:szCs w:val="32"/>
                <w14:textOutline w14:w="11112" w14:cap="flat" w14:cmpd="sng" w14:algn="ctr">
                  <w14:solidFill>
                    <w14:srgbClr w14:val="7030A0"/>
                  </w14:solidFill>
                  <w14:prstDash w14:val="solid"/>
                  <w14:round/>
                </w14:textOutline>
              </w:rPr>
            </w:pPr>
            <w:r w:rsidRPr="00A801CD">
              <w:rPr>
                <w:b/>
                <w:i/>
                <w:color w:val="7030A0"/>
                <w:sz w:val="32"/>
                <w:szCs w:val="32"/>
                <w14:textOutline w14:w="11112" w14:cap="flat" w14:cmpd="sng" w14:algn="ctr">
                  <w14:solidFill>
                    <w14:srgbClr w14:val="7030A0"/>
                  </w14:solidFill>
                  <w14:prstDash w14:val="solid"/>
                  <w14:round/>
                </w14:textOutline>
              </w:rPr>
              <w:t>What should I do if I develop any warning signs?</w:t>
            </w:r>
          </w:p>
          <w:p w14:paraId="01DEEC40" w14:textId="77777777" w:rsidR="00C03191" w:rsidRDefault="00C03191" w:rsidP="00C03191">
            <w:pPr>
              <w:rPr>
                <w:rFonts w:ascii="Arial" w:hAnsi="Arial" w:cs="Arial"/>
                <w:sz w:val="22"/>
                <w:szCs w:val="22"/>
              </w:rPr>
            </w:pPr>
          </w:p>
          <w:p w14:paraId="601A0E24" w14:textId="77777777" w:rsidR="005716FB" w:rsidRPr="00A801CD" w:rsidRDefault="005716FB" w:rsidP="005716FB">
            <w:pPr>
              <w:pStyle w:val="NoSpacing"/>
              <w:numPr>
                <w:ilvl w:val="0"/>
                <w:numId w:val="5"/>
              </w:numPr>
              <w:ind w:left="360"/>
              <w:rPr>
                <w:rFonts w:ascii="Arial" w:hAnsi="Arial" w:cs="Arial"/>
                <w:sz w:val="21"/>
                <w:szCs w:val="21"/>
              </w:rPr>
            </w:pPr>
            <w:r w:rsidRPr="00A801CD">
              <w:rPr>
                <w:rFonts w:ascii="Arial" w:hAnsi="Arial" w:cs="Arial"/>
                <w:sz w:val="21"/>
                <w:szCs w:val="21"/>
              </w:rPr>
              <w:t>Speak to a doctor or nurse as soon as possible. You can contact your cancer doctor or nurse or your GP. Alternatively contact Michael Sobell Hospice on 0203 824 1268.</w:t>
            </w:r>
          </w:p>
          <w:p w14:paraId="629D7270" w14:textId="77777777" w:rsidR="005716FB" w:rsidRPr="00A801CD" w:rsidRDefault="005716FB" w:rsidP="005716FB">
            <w:pPr>
              <w:pStyle w:val="NoSpacing"/>
              <w:ind w:left="360"/>
              <w:rPr>
                <w:rFonts w:ascii="Arial" w:hAnsi="Arial" w:cs="Arial"/>
                <w:sz w:val="21"/>
                <w:szCs w:val="21"/>
              </w:rPr>
            </w:pPr>
          </w:p>
          <w:p w14:paraId="4D3C3117" w14:textId="77777777" w:rsidR="005716FB" w:rsidRPr="00A801CD" w:rsidRDefault="005716FB" w:rsidP="005716FB">
            <w:pPr>
              <w:pStyle w:val="NoSpacing"/>
              <w:numPr>
                <w:ilvl w:val="0"/>
                <w:numId w:val="5"/>
              </w:numPr>
              <w:ind w:left="360"/>
              <w:rPr>
                <w:rFonts w:ascii="Arial" w:hAnsi="Arial" w:cs="Arial"/>
                <w:sz w:val="21"/>
                <w:szCs w:val="21"/>
              </w:rPr>
            </w:pPr>
            <w:r w:rsidRPr="00A801CD">
              <w:rPr>
                <w:rFonts w:ascii="Arial" w:hAnsi="Arial" w:cs="Arial"/>
                <w:sz w:val="21"/>
                <w:szCs w:val="21"/>
              </w:rPr>
              <w:t>Describe your symptoms and explain that you are worr</w:t>
            </w:r>
            <w:r w:rsidR="00E77AAD">
              <w:rPr>
                <w:rFonts w:ascii="Arial" w:hAnsi="Arial" w:cs="Arial"/>
                <w:sz w:val="21"/>
                <w:szCs w:val="21"/>
              </w:rPr>
              <w:t>i</w:t>
            </w:r>
            <w:r w:rsidRPr="00A801CD">
              <w:rPr>
                <w:rFonts w:ascii="Arial" w:hAnsi="Arial" w:cs="Arial"/>
                <w:sz w:val="21"/>
                <w:szCs w:val="21"/>
              </w:rPr>
              <w:t>ed that you may have spinal cord compression and that you need to be seen urgently.</w:t>
            </w:r>
          </w:p>
          <w:p w14:paraId="1934299B" w14:textId="77777777" w:rsidR="005716FB" w:rsidRDefault="005716FB" w:rsidP="005716FB">
            <w:pPr>
              <w:pStyle w:val="NoSpacing"/>
              <w:rPr>
                <w:rFonts w:ascii="Arial" w:hAnsi="Arial" w:cs="Arial"/>
                <w:sz w:val="22"/>
                <w:szCs w:val="22"/>
              </w:rPr>
            </w:pPr>
          </w:p>
          <w:p w14:paraId="012CE885" w14:textId="77777777" w:rsidR="00A801CD" w:rsidRDefault="00A801CD" w:rsidP="00A801CD">
            <w:pPr>
              <w:pStyle w:val="NoSpacing"/>
              <w:numPr>
                <w:ilvl w:val="0"/>
                <w:numId w:val="5"/>
              </w:numPr>
              <w:ind w:left="360"/>
              <w:rPr>
                <w:rFonts w:ascii="Arial" w:hAnsi="Arial" w:cs="Arial"/>
                <w:sz w:val="22"/>
                <w:szCs w:val="22"/>
              </w:rPr>
            </w:pPr>
            <w:r>
              <w:rPr>
                <w:rFonts w:ascii="Arial" w:hAnsi="Arial" w:cs="Arial"/>
                <w:sz w:val="22"/>
                <w:szCs w:val="22"/>
              </w:rPr>
              <w:t>Show the doctor or nurse this fact sheet.</w:t>
            </w:r>
          </w:p>
          <w:p w14:paraId="32E0D530" w14:textId="77777777" w:rsidR="00A801CD" w:rsidRDefault="00A801CD" w:rsidP="00A801CD">
            <w:pPr>
              <w:pStyle w:val="NoSpacing"/>
              <w:ind w:left="360"/>
              <w:rPr>
                <w:rFonts w:ascii="Arial" w:hAnsi="Arial" w:cs="Arial"/>
                <w:sz w:val="22"/>
                <w:szCs w:val="22"/>
              </w:rPr>
            </w:pPr>
          </w:p>
          <w:p w14:paraId="765F65FB" w14:textId="77777777" w:rsidR="00A801CD" w:rsidRDefault="00A801CD" w:rsidP="00A801CD">
            <w:pPr>
              <w:pStyle w:val="NoSpacing"/>
              <w:numPr>
                <w:ilvl w:val="0"/>
                <w:numId w:val="5"/>
              </w:numPr>
              <w:ind w:left="360"/>
              <w:rPr>
                <w:rFonts w:ascii="Arial" w:hAnsi="Arial" w:cs="Arial"/>
                <w:sz w:val="22"/>
                <w:szCs w:val="22"/>
              </w:rPr>
            </w:pPr>
            <w:r>
              <w:rPr>
                <w:rFonts w:ascii="Arial" w:hAnsi="Arial" w:cs="Arial"/>
                <w:sz w:val="22"/>
                <w:szCs w:val="22"/>
              </w:rPr>
              <w:t>Don’t delay. Ring someone straight away even if it is a weekend or a holiday period.</w:t>
            </w:r>
          </w:p>
          <w:p w14:paraId="44D847D4" w14:textId="77777777" w:rsidR="00D07861" w:rsidRDefault="00D07861" w:rsidP="001676A5"/>
          <w:p w14:paraId="384878FE" w14:textId="77777777" w:rsidR="00A50D93" w:rsidRDefault="00A50D93" w:rsidP="00A50D93">
            <w:pPr>
              <w:pStyle w:val="NoSpacing"/>
              <w:jc w:val="right"/>
              <w:rPr>
                <w:b/>
                <w:i/>
              </w:rPr>
            </w:pPr>
            <w:r w:rsidRPr="00D31E09">
              <w:rPr>
                <w:b/>
                <w:i/>
              </w:rPr>
              <w:t>Adapted and re</w:t>
            </w:r>
            <w:r>
              <w:rPr>
                <w:b/>
                <w:i/>
              </w:rPr>
              <w:t>-produced by kind permission of</w:t>
            </w:r>
          </w:p>
          <w:p w14:paraId="4F566E1B" w14:textId="77777777" w:rsidR="00A50D93" w:rsidRPr="00D31E09" w:rsidRDefault="00A50D93" w:rsidP="00A50D93">
            <w:pPr>
              <w:pStyle w:val="NoSpacing"/>
              <w:jc w:val="right"/>
              <w:rPr>
                <w:b/>
                <w:i/>
              </w:rPr>
            </w:pPr>
            <w:r>
              <w:rPr>
                <w:b/>
                <w:i/>
              </w:rPr>
              <w:t xml:space="preserve">The Hospice of St Francis, </w:t>
            </w:r>
            <w:proofErr w:type="spellStart"/>
            <w:r>
              <w:rPr>
                <w:b/>
                <w:i/>
              </w:rPr>
              <w:t>Berkhamsted</w:t>
            </w:r>
            <w:proofErr w:type="spellEnd"/>
            <w:r w:rsidRPr="00D31E09">
              <w:rPr>
                <w:b/>
                <w:i/>
              </w:rPr>
              <w:t xml:space="preserve"> (</w:t>
            </w:r>
            <w:r w:rsidR="00F45D0F">
              <w:rPr>
                <w:b/>
                <w:i/>
              </w:rPr>
              <w:t>March 2021)[reviewed Jan 2022]</w:t>
            </w:r>
          </w:p>
          <w:p w14:paraId="41CAE6BD" w14:textId="77777777" w:rsidR="00A50D93" w:rsidRDefault="00A50D93" w:rsidP="001676A5"/>
        </w:tc>
      </w:tr>
      <w:tr w:rsidR="00C03191" w14:paraId="220DEDD6" w14:textId="77777777" w:rsidTr="002D6FE9">
        <w:trPr>
          <w:gridAfter w:val="1"/>
          <w:wAfter w:w="90" w:type="dxa"/>
        </w:trPr>
        <w:tc>
          <w:tcPr>
            <w:tcW w:w="15388" w:type="dxa"/>
            <w:gridSpan w:val="5"/>
          </w:tcPr>
          <w:p w14:paraId="21D3C808" w14:textId="77777777" w:rsidR="00C03191" w:rsidRDefault="003F23B6">
            <w:r w:rsidRPr="00BD25FA">
              <w:rPr>
                <w:noProof/>
                <w:lang w:val="en-GB" w:eastAsia="en-GB"/>
              </w:rPr>
              <w:drawing>
                <wp:anchor distT="0" distB="0" distL="114300" distR="114300" simplePos="0" relativeHeight="251681792" behindDoc="0" locked="0" layoutInCell="1" allowOverlap="1" wp14:anchorId="6159D06A" wp14:editId="4D9D4EBE">
                  <wp:simplePos x="0" y="0"/>
                  <wp:positionH relativeFrom="margin">
                    <wp:posOffset>8191500</wp:posOffset>
                  </wp:positionH>
                  <wp:positionV relativeFrom="paragraph">
                    <wp:posOffset>143510</wp:posOffset>
                  </wp:positionV>
                  <wp:extent cx="1313815" cy="428307"/>
                  <wp:effectExtent l="0" t="0" r="635" b="0"/>
                  <wp:wrapNone/>
                  <wp:docPr id="7" name="Picture 7" descr="D:\Profiles\sandra.norris\AppData\Local\Microsoft\Windows\INetCache\Content.Outlook\TEMNCM85\Harlington Hospice logo UPDATE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sandra.norris\AppData\Local\Microsoft\Windows\INetCache\Content.Outlook\TEMNCM85\Harlington Hospice logo UPDATE FINAL(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815" cy="4283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5FA">
              <w:rPr>
                <w:noProof/>
                <w:lang w:val="en-GB" w:eastAsia="en-GB"/>
              </w:rPr>
              <w:drawing>
                <wp:anchor distT="0" distB="0" distL="114300" distR="114300" simplePos="0" relativeHeight="251679744" behindDoc="0" locked="0" layoutInCell="1" allowOverlap="1" wp14:anchorId="26E2BFDE" wp14:editId="63E77041">
                  <wp:simplePos x="0" y="0"/>
                  <wp:positionH relativeFrom="margin">
                    <wp:posOffset>2647950</wp:posOffset>
                  </wp:positionH>
                  <wp:positionV relativeFrom="paragraph">
                    <wp:posOffset>105410</wp:posOffset>
                  </wp:positionV>
                  <wp:extent cx="1313815" cy="428307"/>
                  <wp:effectExtent l="0" t="0" r="635" b="0"/>
                  <wp:wrapNone/>
                  <wp:docPr id="1" name="Picture 1" descr="D:\Profiles\sandra.norris\AppData\Local\Microsoft\Windows\INetCache\Content.Outlook\TEMNCM85\Harlington Hospice logo UPDATE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sandra.norris\AppData\Local\Microsoft\Windows\INetCache\Content.Outlook\TEMNCM85\Harlington Hospice logo UPDATE FINAL(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815" cy="428307"/>
                          </a:xfrm>
                          <a:prstGeom prst="rect">
                            <a:avLst/>
                          </a:prstGeom>
                          <a:noFill/>
                          <a:ln>
                            <a:noFill/>
                          </a:ln>
                        </pic:spPr>
                      </pic:pic>
                    </a:graphicData>
                  </a:graphic>
                  <wp14:sizeRelH relativeFrom="page">
                    <wp14:pctWidth>0</wp14:pctWidth>
                  </wp14:sizeRelH>
                  <wp14:sizeRelV relativeFrom="page">
                    <wp14:pctHeight>0</wp14:pctHeight>
                  </wp14:sizeRelV>
                </wp:anchor>
              </w:drawing>
            </w:r>
            <w:r w:rsidR="00B82F4A" w:rsidRPr="00FF181F">
              <w:rPr>
                <w:noProof/>
                <w:lang w:val="en-GB" w:eastAsia="en-GB"/>
              </w:rPr>
              <w:drawing>
                <wp:anchor distT="0" distB="0" distL="114300" distR="114300" simplePos="0" relativeHeight="251665408" behindDoc="1" locked="0" layoutInCell="1" allowOverlap="1" wp14:anchorId="40CA47D4" wp14:editId="2B325E2B">
                  <wp:simplePos x="0" y="0"/>
                  <wp:positionH relativeFrom="margin">
                    <wp:posOffset>6335395</wp:posOffset>
                  </wp:positionH>
                  <wp:positionV relativeFrom="paragraph">
                    <wp:posOffset>1905</wp:posOffset>
                  </wp:positionV>
                  <wp:extent cx="771525" cy="771525"/>
                  <wp:effectExtent l="0" t="0" r="9525" b="9525"/>
                  <wp:wrapTight wrapText="bothSides">
                    <wp:wrapPolygon edited="0">
                      <wp:start x="0" y="0"/>
                      <wp:lineTo x="0" y="21333"/>
                      <wp:lineTo x="21333" y="21333"/>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F4A" w:rsidRPr="00FF181F">
              <w:rPr>
                <w:noProof/>
                <w:lang w:val="en-GB" w:eastAsia="en-GB"/>
              </w:rPr>
              <w:drawing>
                <wp:anchor distT="0" distB="0" distL="114300" distR="114300" simplePos="0" relativeHeight="251663360" behindDoc="1" locked="0" layoutInCell="1" allowOverlap="1" wp14:anchorId="46535C68" wp14:editId="070CD1E2">
                  <wp:simplePos x="0" y="0"/>
                  <wp:positionH relativeFrom="margin">
                    <wp:posOffset>563245</wp:posOffset>
                  </wp:positionH>
                  <wp:positionV relativeFrom="paragraph">
                    <wp:posOffset>2540</wp:posOffset>
                  </wp:positionV>
                  <wp:extent cx="762000" cy="762000"/>
                  <wp:effectExtent l="0" t="0" r="0" b="0"/>
                  <wp:wrapTight wrapText="bothSides">
                    <wp:wrapPolygon edited="0">
                      <wp:start x="0" y="0"/>
                      <wp:lineTo x="0" y="21060"/>
                      <wp:lineTo x="21060" y="21060"/>
                      <wp:lineTo x="210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AD93DA" w14:textId="77777777" w:rsidR="00C03191" w:rsidRDefault="00C03191"/>
        </w:tc>
      </w:tr>
      <w:tr w:rsidR="00F12D37" w14:paraId="2E7BF9D1" w14:textId="77777777" w:rsidTr="003F23B6">
        <w:tc>
          <w:tcPr>
            <w:tcW w:w="6708" w:type="dxa"/>
          </w:tcPr>
          <w:p w14:paraId="0B69E3D7" w14:textId="77777777" w:rsidR="005716FB" w:rsidRPr="00A801CD" w:rsidRDefault="005716FB" w:rsidP="005716FB">
            <w:pPr>
              <w:pStyle w:val="NoSpacing"/>
              <w:rPr>
                <w:b/>
                <w:i/>
                <w:color w:val="7030A0"/>
                <w:sz w:val="32"/>
                <w:szCs w:val="32"/>
                <w14:textOutline w14:w="11112" w14:cap="flat" w14:cmpd="sng" w14:algn="ctr">
                  <w14:solidFill>
                    <w14:srgbClr w14:val="7030A0"/>
                  </w14:solidFill>
                  <w14:prstDash w14:val="solid"/>
                  <w14:round/>
                </w14:textOutline>
              </w:rPr>
            </w:pPr>
            <w:r w:rsidRPr="00A801CD">
              <w:rPr>
                <w:b/>
                <w:i/>
                <w:color w:val="7030A0"/>
                <w:sz w:val="32"/>
                <w:szCs w:val="32"/>
                <w14:textOutline w14:w="11112" w14:cap="flat" w14:cmpd="sng" w14:algn="ctr">
                  <w14:solidFill>
                    <w14:srgbClr w14:val="7030A0"/>
                  </w14:solidFill>
                  <w14:prstDash w14:val="solid"/>
                  <w14:round/>
                </w14:textOutline>
              </w:rPr>
              <w:lastRenderedPageBreak/>
              <w:t>What will happen next?</w:t>
            </w:r>
          </w:p>
          <w:p w14:paraId="78567250" w14:textId="77777777" w:rsidR="005716FB" w:rsidRPr="00A801CD" w:rsidRDefault="005716FB" w:rsidP="005716FB">
            <w:pPr>
              <w:rPr>
                <w:rFonts w:ascii="Arial" w:hAnsi="Arial" w:cs="Arial"/>
                <w:sz w:val="16"/>
                <w:szCs w:val="16"/>
              </w:rPr>
            </w:pPr>
          </w:p>
          <w:p w14:paraId="276C64A5" w14:textId="77777777" w:rsidR="005716FB" w:rsidRPr="00A801CD" w:rsidRDefault="005716FB" w:rsidP="005716FB">
            <w:pPr>
              <w:pStyle w:val="NoSpacing"/>
              <w:numPr>
                <w:ilvl w:val="0"/>
                <w:numId w:val="5"/>
              </w:numPr>
              <w:ind w:left="360"/>
              <w:rPr>
                <w:rFonts w:ascii="Arial" w:hAnsi="Arial" w:cs="Arial"/>
                <w:sz w:val="21"/>
                <w:szCs w:val="21"/>
              </w:rPr>
            </w:pPr>
            <w:r w:rsidRPr="00A801CD">
              <w:rPr>
                <w:rFonts w:ascii="Arial" w:hAnsi="Arial" w:cs="Arial"/>
                <w:sz w:val="21"/>
                <w:szCs w:val="21"/>
              </w:rPr>
              <w:t>A doctor needs to examine you. If the doctor suspects that you may have MSSC they will a</w:t>
            </w:r>
            <w:r w:rsidR="00E77AAD">
              <w:rPr>
                <w:rFonts w:ascii="Arial" w:hAnsi="Arial" w:cs="Arial"/>
                <w:sz w:val="21"/>
                <w:szCs w:val="21"/>
              </w:rPr>
              <w:t>dvis</w:t>
            </w:r>
            <w:r w:rsidRPr="00A801CD">
              <w:rPr>
                <w:rFonts w:ascii="Arial" w:hAnsi="Arial" w:cs="Arial"/>
                <w:sz w:val="21"/>
                <w:szCs w:val="21"/>
              </w:rPr>
              <w:t>e you to stay flat in bed and arrange a scan of your spine.</w:t>
            </w:r>
          </w:p>
          <w:p w14:paraId="045DD1E8" w14:textId="77777777" w:rsidR="005716FB" w:rsidRPr="00A801CD" w:rsidRDefault="005716FB" w:rsidP="005716FB">
            <w:pPr>
              <w:pStyle w:val="NoSpacing"/>
              <w:ind w:left="360"/>
              <w:rPr>
                <w:rFonts w:ascii="Arial" w:hAnsi="Arial" w:cs="Arial"/>
                <w:sz w:val="16"/>
                <w:szCs w:val="16"/>
              </w:rPr>
            </w:pPr>
          </w:p>
          <w:p w14:paraId="1E4A5B18" w14:textId="77777777" w:rsidR="005716FB" w:rsidRPr="00A801CD" w:rsidRDefault="005716FB" w:rsidP="005716FB">
            <w:pPr>
              <w:pStyle w:val="NoSpacing"/>
              <w:numPr>
                <w:ilvl w:val="0"/>
                <w:numId w:val="5"/>
              </w:numPr>
              <w:ind w:left="360"/>
              <w:rPr>
                <w:rFonts w:ascii="Arial" w:hAnsi="Arial" w:cs="Arial"/>
                <w:sz w:val="21"/>
                <w:szCs w:val="21"/>
              </w:rPr>
            </w:pPr>
            <w:r w:rsidRPr="00A801CD">
              <w:rPr>
                <w:rFonts w:ascii="Arial" w:hAnsi="Arial" w:cs="Arial"/>
                <w:sz w:val="21"/>
                <w:szCs w:val="21"/>
              </w:rPr>
              <w:t>The doctor may prescribe steroids for you as these reduce pressure and swelling around nerve tissue.</w:t>
            </w:r>
          </w:p>
          <w:p w14:paraId="259568D5" w14:textId="77777777" w:rsidR="005716FB" w:rsidRPr="00A801CD" w:rsidRDefault="005716FB" w:rsidP="005716FB">
            <w:pPr>
              <w:pStyle w:val="ListParagraph"/>
              <w:rPr>
                <w:rFonts w:ascii="Arial" w:hAnsi="Arial" w:cs="Arial"/>
                <w:sz w:val="16"/>
                <w:szCs w:val="16"/>
              </w:rPr>
            </w:pPr>
          </w:p>
          <w:p w14:paraId="6FE3874C" w14:textId="77777777" w:rsidR="005716FB" w:rsidRPr="00A801CD" w:rsidRDefault="005716FB" w:rsidP="005716FB">
            <w:pPr>
              <w:pStyle w:val="NoSpacing"/>
              <w:numPr>
                <w:ilvl w:val="0"/>
                <w:numId w:val="5"/>
              </w:numPr>
              <w:ind w:left="360"/>
              <w:rPr>
                <w:rFonts w:ascii="Arial" w:hAnsi="Arial" w:cs="Arial"/>
                <w:sz w:val="21"/>
                <w:szCs w:val="21"/>
              </w:rPr>
            </w:pPr>
            <w:r w:rsidRPr="00A801CD">
              <w:rPr>
                <w:rFonts w:ascii="Arial" w:hAnsi="Arial" w:cs="Arial"/>
                <w:sz w:val="21"/>
                <w:szCs w:val="21"/>
              </w:rPr>
              <w:t>If you have MSSC radiotherapy, surgery or chemotherapy are all options for treatment depending on the type of cancer, which part of the spine is affected and your general health.</w:t>
            </w:r>
          </w:p>
          <w:p w14:paraId="06CA593C" w14:textId="77777777" w:rsidR="005716FB" w:rsidRPr="00A801CD" w:rsidRDefault="005716FB" w:rsidP="005716FB">
            <w:pPr>
              <w:pStyle w:val="ListParagraph"/>
              <w:rPr>
                <w:rFonts w:ascii="Arial" w:hAnsi="Arial" w:cs="Arial"/>
                <w:sz w:val="16"/>
                <w:szCs w:val="16"/>
              </w:rPr>
            </w:pPr>
          </w:p>
          <w:p w14:paraId="1BCE188F" w14:textId="77777777" w:rsidR="005716FB" w:rsidRPr="00A801CD" w:rsidRDefault="005716FB" w:rsidP="005716FB">
            <w:pPr>
              <w:pStyle w:val="NoSpacing"/>
              <w:rPr>
                <w:b/>
                <w:i/>
                <w:color w:val="7030A0"/>
                <w:sz w:val="32"/>
                <w:szCs w:val="32"/>
                <w14:textOutline w14:w="11112" w14:cap="flat" w14:cmpd="sng" w14:algn="ctr">
                  <w14:solidFill>
                    <w14:srgbClr w14:val="7030A0"/>
                  </w14:solidFill>
                  <w14:prstDash w14:val="solid"/>
                  <w14:round/>
                </w14:textOutline>
              </w:rPr>
            </w:pPr>
            <w:r w:rsidRPr="00A801CD">
              <w:rPr>
                <w:b/>
                <w:i/>
                <w:color w:val="7030A0"/>
                <w:sz w:val="32"/>
                <w:szCs w:val="32"/>
                <w14:textOutline w14:w="11112" w14:cap="flat" w14:cmpd="sng" w14:algn="ctr">
                  <w14:solidFill>
                    <w14:srgbClr w14:val="7030A0"/>
                  </w14:solidFill>
                  <w14:prstDash w14:val="solid"/>
                  <w14:round/>
                </w14:textOutline>
              </w:rPr>
              <w:t>Where can I find more information?</w:t>
            </w:r>
          </w:p>
          <w:p w14:paraId="4C90DD8C" w14:textId="77777777" w:rsidR="005716FB" w:rsidRPr="00A801CD" w:rsidRDefault="005716FB" w:rsidP="005716FB">
            <w:pPr>
              <w:pStyle w:val="NoSpacing"/>
              <w:rPr>
                <w:rFonts w:ascii="Arial" w:hAnsi="Arial" w:cs="Arial"/>
                <w:sz w:val="16"/>
                <w:szCs w:val="16"/>
              </w:rPr>
            </w:pPr>
          </w:p>
          <w:p w14:paraId="6C901527" w14:textId="77777777" w:rsidR="005716FB" w:rsidRPr="00A801CD" w:rsidRDefault="00221509" w:rsidP="005716FB">
            <w:pPr>
              <w:pStyle w:val="NoSpacing"/>
              <w:rPr>
                <w:rFonts w:ascii="Arial" w:hAnsi="Arial" w:cs="Arial"/>
                <w:b/>
                <w:color w:val="auto"/>
                <w:sz w:val="22"/>
                <w:szCs w:val="22"/>
              </w:rPr>
            </w:pPr>
            <w:hyperlink r:id="rId8" w:history="1">
              <w:r w:rsidR="005716FB" w:rsidRPr="00A801CD">
                <w:rPr>
                  <w:rStyle w:val="Hyperlink"/>
                  <w:rFonts w:ascii="Arial" w:hAnsi="Arial" w:cs="Arial"/>
                  <w:b/>
                  <w:color w:val="auto"/>
                  <w:sz w:val="22"/>
                  <w:szCs w:val="22"/>
                  <w:u w:val="none"/>
                </w:rPr>
                <w:t>www.cancerresearchuk.org</w:t>
              </w:r>
            </w:hyperlink>
            <w:r w:rsidR="00A801CD" w:rsidRPr="00A801CD">
              <w:rPr>
                <w:rFonts w:ascii="Arial" w:hAnsi="Arial" w:cs="Arial"/>
                <w:b/>
                <w:color w:val="auto"/>
                <w:sz w:val="22"/>
                <w:szCs w:val="22"/>
              </w:rPr>
              <w:t xml:space="preserve"> / </w:t>
            </w:r>
            <w:hyperlink r:id="rId9" w:history="1">
              <w:r w:rsidR="005716FB" w:rsidRPr="00A801CD">
                <w:rPr>
                  <w:rStyle w:val="Hyperlink"/>
                  <w:rFonts w:ascii="Arial" w:hAnsi="Arial" w:cs="Arial"/>
                  <w:b/>
                  <w:color w:val="auto"/>
                  <w:sz w:val="22"/>
                  <w:szCs w:val="22"/>
                  <w:u w:val="none"/>
                </w:rPr>
                <w:t>www.macmllan.org.uk</w:t>
              </w:r>
            </w:hyperlink>
          </w:p>
          <w:p w14:paraId="6E887C71" w14:textId="77777777" w:rsidR="005716FB" w:rsidRPr="00A801CD" w:rsidRDefault="005716FB" w:rsidP="005716FB">
            <w:pPr>
              <w:pStyle w:val="NoSpacing"/>
              <w:rPr>
                <w:rFonts w:ascii="Arial" w:hAnsi="Arial" w:cs="Arial"/>
                <w:sz w:val="16"/>
                <w:szCs w:val="16"/>
              </w:rPr>
            </w:pPr>
          </w:p>
          <w:p w14:paraId="051ADDE3" w14:textId="77777777" w:rsidR="00A801CD" w:rsidRDefault="00A801CD" w:rsidP="00A801CD">
            <w:pPr>
              <w:pStyle w:val="NoSpacing"/>
              <w:rPr>
                <w:b/>
                <w:i/>
                <w:color w:val="7030A0"/>
                <w:sz w:val="32"/>
                <w:szCs w:val="32"/>
                <w14:textOutline w14:w="11112" w14:cap="flat" w14:cmpd="sng" w14:algn="ctr">
                  <w14:solidFill>
                    <w14:srgbClr w14:val="7030A0"/>
                  </w14:solidFill>
                  <w14:prstDash w14:val="solid"/>
                  <w14:round/>
                </w14:textOutline>
              </w:rPr>
            </w:pPr>
            <w:r>
              <w:rPr>
                <w:b/>
                <w:i/>
                <w:color w:val="7030A0"/>
                <w:sz w:val="32"/>
                <w:szCs w:val="32"/>
                <w14:textOutline w14:w="11112" w14:cap="flat" w14:cmpd="sng" w14:algn="ctr">
                  <w14:solidFill>
                    <w14:srgbClr w14:val="7030A0"/>
                  </w14:solidFill>
                  <w14:prstDash w14:val="solid"/>
                  <w14:round/>
                </w14:textOutline>
              </w:rPr>
              <w:t>Information for healthcare professionals</w:t>
            </w:r>
          </w:p>
          <w:p w14:paraId="72BEF10E" w14:textId="77777777" w:rsidR="00A801CD" w:rsidRPr="00A801CD" w:rsidRDefault="00A801CD" w:rsidP="00A801CD">
            <w:pPr>
              <w:pStyle w:val="NoSpacing"/>
              <w:rPr>
                <w:b/>
                <w:i/>
                <w:color w:val="7030A0"/>
                <w:sz w:val="16"/>
                <w:szCs w:val="16"/>
                <w14:textOutline w14:w="11112" w14:cap="flat" w14:cmpd="sng" w14:algn="ctr">
                  <w14:solidFill>
                    <w14:srgbClr w14:val="7030A0"/>
                  </w14:solidFill>
                  <w14:prstDash w14:val="solid"/>
                  <w14:round/>
                </w14:textOutline>
              </w:rPr>
            </w:pPr>
          </w:p>
          <w:p w14:paraId="22328AA4" w14:textId="77777777" w:rsidR="00A801CD" w:rsidRPr="00A801CD" w:rsidRDefault="00A801CD" w:rsidP="00A801CD">
            <w:pPr>
              <w:pStyle w:val="NoSpacing"/>
              <w:numPr>
                <w:ilvl w:val="0"/>
                <w:numId w:val="5"/>
              </w:numPr>
              <w:ind w:left="360"/>
              <w:rPr>
                <w:rFonts w:ascii="Arial" w:hAnsi="Arial" w:cs="Arial"/>
                <w:sz w:val="21"/>
                <w:szCs w:val="21"/>
              </w:rPr>
            </w:pPr>
            <w:r>
              <w:rPr>
                <w:rFonts w:ascii="Arial" w:hAnsi="Arial" w:cs="Arial"/>
                <w:sz w:val="21"/>
                <w:szCs w:val="21"/>
              </w:rPr>
              <w:t>This patient has cancer and is at risk of MSSC.</w:t>
            </w:r>
          </w:p>
          <w:p w14:paraId="07FD866E" w14:textId="77777777" w:rsidR="00A801CD" w:rsidRPr="00A801CD" w:rsidRDefault="00A801CD" w:rsidP="00A801CD">
            <w:pPr>
              <w:pStyle w:val="NoSpacing"/>
              <w:ind w:left="360"/>
              <w:rPr>
                <w:rFonts w:ascii="Arial" w:hAnsi="Arial" w:cs="Arial"/>
                <w:sz w:val="16"/>
                <w:szCs w:val="16"/>
              </w:rPr>
            </w:pPr>
          </w:p>
          <w:p w14:paraId="241ADD10" w14:textId="77777777" w:rsidR="00A801CD" w:rsidRDefault="00A801CD" w:rsidP="00A801CD">
            <w:pPr>
              <w:pStyle w:val="NoSpacing"/>
              <w:numPr>
                <w:ilvl w:val="0"/>
                <w:numId w:val="5"/>
              </w:numPr>
              <w:ind w:left="360"/>
              <w:rPr>
                <w:rFonts w:ascii="Arial" w:hAnsi="Arial" w:cs="Arial"/>
                <w:sz w:val="21"/>
                <w:szCs w:val="21"/>
              </w:rPr>
            </w:pPr>
            <w:r>
              <w:rPr>
                <w:rFonts w:ascii="Arial" w:hAnsi="Arial" w:cs="Arial"/>
                <w:sz w:val="21"/>
                <w:szCs w:val="21"/>
              </w:rPr>
              <w:t>If they have any symptoms listed in this leaflet please consider MSSC as a possible diagnosis and discuss further management with the patient’s Oncology Team.</w:t>
            </w:r>
          </w:p>
          <w:p w14:paraId="359F8402" w14:textId="77777777" w:rsidR="00A801CD" w:rsidRPr="00A50D93" w:rsidRDefault="00A801CD" w:rsidP="00A801CD">
            <w:pPr>
              <w:pStyle w:val="ListParagraph"/>
              <w:rPr>
                <w:rFonts w:ascii="Arial" w:hAnsi="Arial" w:cs="Arial"/>
                <w:sz w:val="16"/>
                <w:szCs w:val="16"/>
              </w:rPr>
            </w:pPr>
          </w:p>
          <w:p w14:paraId="4398085C" w14:textId="77777777" w:rsidR="00A801CD" w:rsidRDefault="00A801CD" w:rsidP="00A801CD">
            <w:pPr>
              <w:pStyle w:val="NoSpacing"/>
              <w:rPr>
                <w:b/>
                <w:i/>
                <w:color w:val="7030A0"/>
                <w:sz w:val="32"/>
                <w:szCs w:val="32"/>
                <w14:textOutline w14:w="11112" w14:cap="flat" w14:cmpd="sng" w14:algn="ctr">
                  <w14:solidFill>
                    <w14:srgbClr w14:val="7030A0"/>
                  </w14:solidFill>
                  <w14:prstDash w14:val="solid"/>
                  <w14:round/>
                </w14:textOutline>
              </w:rPr>
            </w:pPr>
            <w:r>
              <w:rPr>
                <w:b/>
                <w:i/>
                <w:color w:val="7030A0"/>
                <w:sz w:val="32"/>
                <w:szCs w:val="32"/>
                <w14:textOutline w14:w="11112" w14:cap="flat" w14:cmpd="sng" w14:algn="ctr">
                  <w14:solidFill>
                    <w14:srgbClr w14:val="7030A0"/>
                  </w14:solidFill>
                  <w14:prstDash w14:val="solid"/>
                  <w14:round/>
                </w14:textOutline>
              </w:rPr>
              <w:t>Useful contact details</w:t>
            </w:r>
          </w:p>
          <w:p w14:paraId="3A857DC6" w14:textId="77777777" w:rsidR="00A801CD" w:rsidRDefault="00A801CD" w:rsidP="00A801CD">
            <w:pPr>
              <w:pStyle w:val="NoSpacing"/>
              <w:rPr>
                <w:b/>
                <w:color w:val="7030A0"/>
                <w:sz w:val="16"/>
                <w:szCs w:val="16"/>
                <w14:textOutline w14:w="11112" w14:cap="flat" w14:cmpd="sng" w14:algn="ctr">
                  <w14:solidFill>
                    <w14:srgbClr w14:val="7030A0"/>
                  </w14:solidFill>
                  <w14:prstDash w14:val="solid"/>
                  <w14:round/>
                </w14:textOutline>
              </w:rPr>
            </w:pPr>
          </w:p>
          <w:p w14:paraId="2E36F24B" w14:textId="77777777" w:rsidR="00A801CD" w:rsidRPr="00A801CD" w:rsidRDefault="00A801CD" w:rsidP="00A801CD">
            <w:pPr>
              <w:pStyle w:val="NoSpacing"/>
              <w:rPr>
                <w:rFonts w:ascii="Arial" w:hAnsi="Arial" w:cs="Arial"/>
                <w:b/>
                <w:sz w:val="21"/>
                <w:szCs w:val="21"/>
              </w:rPr>
            </w:pPr>
            <w:r w:rsidRPr="00A801CD">
              <w:rPr>
                <w:rFonts w:ascii="Arial" w:hAnsi="Arial" w:cs="Arial"/>
                <w:b/>
                <w:sz w:val="21"/>
                <w:szCs w:val="21"/>
              </w:rPr>
              <w:t>Doctor’s name</w:t>
            </w:r>
            <w:r>
              <w:rPr>
                <w:rFonts w:ascii="Arial" w:hAnsi="Arial" w:cs="Arial"/>
                <w:sz w:val="21"/>
                <w:szCs w:val="21"/>
              </w:rPr>
              <w:t xml:space="preserve"> </w:t>
            </w:r>
            <w:r w:rsidRPr="00A801CD">
              <w:rPr>
                <w:rFonts w:ascii="Arial" w:hAnsi="Arial" w:cs="Arial"/>
                <w:b/>
                <w:sz w:val="21"/>
                <w:szCs w:val="21"/>
              </w:rPr>
              <w:t>……………………………………………………………..</w:t>
            </w:r>
          </w:p>
          <w:p w14:paraId="0CF9E72A" w14:textId="77777777" w:rsidR="00A801CD" w:rsidRPr="00A801CD" w:rsidRDefault="00A801CD" w:rsidP="00A801CD">
            <w:pPr>
              <w:pStyle w:val="NoSpacing"/>
              <w:rPr>
                <w:rFonts w:ascii="Arial" w:hAnsi="Arial" w:cs="Arial"/>
                <w:b/>
                <w:sz w:val="21"/>
                <w:szCs w:val="21"/>
              </w:rPr>
            </w:pPr>
          </w:p>
          <w:p w14:paraId="6A25E769" w14:textId="77777777" w:rsidR="00A801CD" w:rsidRPr="00A801CD" w:rsidRDefault="00A801CD" w:rsidP="00A801CD">
            <w:pPr>
              <w:pStyle w:val="NoSpacing"/>
              <w:rPr>
                <w:rFonts w:ascii="Arial" w:hAnsi="Arial" w:cs="Arial"/>
                <w:b/>
                <w:sz w:val="21"/>
                <w:szCs w:val="21"/>
              </w:rPr>
            </w:pPr>
            <w:r w:rsidRPr="00A801CD">
              <w:rPr>
                <w:rFonts w:ascii="Arial" w:hAnsi="Arial" w:cs="Arial"/>
                <w:b/>
                <w:sz w:val="21"/>
                <w:szCs w:val="21"/>
              </w:rPr>
              <w:t>Cancer Nurse’s name …………………………………………………….</w:t>
            </w:r>
          </w:p>
          <w:p w14:paraId="4B2B86FA" w14:textId="77777777" w:rsidR="00A801CD" w:rsidRPr="00A801CD" w:rsidRDefault="00A801CD" w:rsidP="00A801CD">
            <w:pPr>
              <w:pStyle w:val="NoSpacing"/>
              <w:rPr>
                <w:rFonts w:ascii="Arial" w:hAnsi="Arial" w:cs="Arial"/>
                <w:b/>
                <w:sz w:val="21"/>
                <w:szCs w:val="21"/>
              </w:rPr>
            </w:pPr>
          </w:p>
          <w:p w14:paraId="5FE60ADF" w14:textId="77777777" w:rsidR="00A801CD" w:rsidRPr="00A801CD" w:rsidRDefault="00A801CD" w:rsidP="00A801CD">
            <w:pPr>
              <w:pStyle w:val="NoSpacing"/>
              <w:rPr>
                <w:rFonts w:ascii="Arial" w:hAnsi="Arial" w:cs="Arial"/>
                <w:b/>
                <w:sz w:val="21"/>
                <w:szCs w:val="21"/>
              </w:rPr>
            </w:pPr>
            <w:r w:rsidRPr="00A801CD">
              <w:rPr>
                <w:rFonts w:ascii="Arial" w:hAnsi="Arial" w:cs="Arial"/>
                <w:b/>
                <w:sz w:val="21"/>
                <w:szCs w:val="21"/>
              </w:rPr>
              <w:t>Hospital …………………………………………………………………….</w:t>
            </w:r>
          </w:p>
          <w:p w14:paraId="173BF5FD" w14:textId="77777777" w:rsidR="00A801CD" w:rsidRPr="00A801CD" w:rsidRDefault="00A801CD" w:rsidP="00A801CD">
            <w:pPr>
              <w:pStyle w:val="NoSpacing"/>
              <w:rPr>
                <w:rFonts w:ascii="Arial" w:hAnsi="Arial" w:cs="Arial"/>
                <w:b/>
                <w:sz w:val="21"/>
                <w:szCs w:val="21"/>
              </w:rPr>
            </w:pPr>
          </w:p>
          <w:p w14:paraId="7258B0BE" w14:textId="77777777" w:rsidR="00A801CD" w:rsidRPr="00A801CD" w:rsidRDefault="00A801CD" w:rsidP="00A801CD">
            <w:pPr>
              <w:pStyle w:val="NoSpacing"/>
              <w:rPr>
                <w:rFonts w:ascii="Arial" w:hAnsi="Arial" w:cs="Arial"/>
                <w:b/>
                <w:sz w:val="21"/>
                <w:szCs w:val="21"/>
              </w:rPr>
            </w:pPr>
            <w:r w:rsidRPr="00A801CD">
              <w:rPr>
                <w:rFonts w:ascii="Arial" w:hAnsi="Arial" w:cs="Arial"/>
                <w:b/>
                <w:sz w:val="21"/>
                <w:szCs w:val="21"/>
              </w:rPr>
              <w:t>Contact No. ………………………………………………………………..</w:t>
            </w:r>
          </w:p>
          <w:p w14:paraId="4F814DF4" w14:textId="77777777" w:rsidR="00E554DC" w:rsidRPr="00B82F4A" w:rsidRDefault="00E554DC" w:rsidP="00A50D93">
            <w:pPr>
              <w:pStyle w:val="NoSpacing"/>
              <w:rPr>
                <w:rFonts w:ascii="Arial" w:hAnsi="Arial" w:cs="Arial"/>
                <w:sz w:val="22"/>
                <w:szCs w:val="22"/>
              </w:rPr>
            </w:pPr>
          </w:p>
        </w:tc>
        <w:tc>
          <w:tcPr>
            <w:tcW w:w="1834" w:type="dxa"/>
            <w:gridSpan w:val="2"/>
          </w:tcPr>
          <w:p w14:paraId="2E9856E5" w14:textId="77777777" w:rsidR="00F826D1" w:rsidRDefault="00F826D1" w:rsidP="00F826D1"/>
        </w:tc>
        <w:tc>
          <w:tcPr>
            <w:tcW w:w="6936" w:type="dxa"/>
            <w:gridSpan w:val="3"/>
          </w:tcPr>
          <w:p w14:paraId="254A4D16" w14:textId="77777777" w:rsidR="00F826D1" w:rsidRDefault="00F12D37" w:rsidP="00E554DC">
            <w:r w:rsidRPr="00F12D37">
              <w:rPr>
                <w:rFonts w:ascii="Arial" w:hAnsi="Arial" w:cs="Arial"/>
                <w:noProof/>
                <w:sz w:val="21"/>
                <w:szCs w:val="21"/>
                <w:lang w:val="en-GB" w:eastAsia="en-GB"/>
              </w:rPr>
              <mc:AlternateContent>
                <mc:Choice Requires="wps">
                  <w:drawing>
                    <wp:anchor distT="45720" distB="45720" distL="114300" distR="114300" simplePos="0" relativeHeight="251677696" behindDoc="0" locked="0" layoutInCell="1" allowOverlap="1" wp14:anchorId="11DC8540" wp14:editId="53F099ED">
                      <wp:simplePos x="0" y="0"/>
                      <wp:positionH relativeFrom="column">
                        <wp:posOffset>85725</wp:posOffset>
                      </wp:positionH>
                      <wp:positionV relativeFrom="paragraph">
                        <wp:posOffset>1093470</wp:posOffset>
                      </wp:positionV>
                      <wp:extent cx="4219575" cy="43910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391025"/>
                              </a:xfrm>
                              <a:prstGeom prst="rect">
                                <a:avLst/>
                              </a:prstGeom>
                              <a:noFill/>
                              <a:ln w="9525">
                                <a:solidFill>
                                  <a:srgbClr val="000000"/>
                                </a:solidFill>
                                <a:miter lim="800000"/>
                                <a:headEnd/>
                                <a:tailEnd/>
                              </a:ln>
                            </wps:spPr>
                            <wps:txbx>
                              <w:txbxContent>
                                <w:p w14:paraId="6D9D9C46" w14:textId="77777777" w:rsidR="00F12D37" w:rsidRDefault="00F12D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86.1pt;width:332.25pt;height:34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" filled="f">
                      <v:textbox>
                        <w:txbxContent>
                          <w:p w:rsidR="00F12D37" w:rsidRDefault="00F12D37"/>
                        </w:txbxContent>
                      </v:textbox>
                      <w10:wrap type="square"/>
                    </v:shape>
                  </w:pict>
                </mc:Fallback>
              </mc:AlternateContent>
            </w:r>
            <w:r>
              <w:rPr>
                <w:noProof/>
                <w:lang w:val="en-GB" w:eastAsia="en-GB"/>
              </w:rPr>
              <w:drawing>
                <wp:anchor distT="0" distB="0" distL="114300" distR="114300" simplePos="0" relativeHeight="251675648" behindDoc="0" locked="0" layoutInCell="1" allowOverlap="1" wp14:anchorId="504E0358" wp14:editId="5BE33689">
                  <wp:simplePos x="0" y="0"/>
                  <wp:positionH relativeFrom="margin">
                    <wp:posOffset>66675</wp:posOffset>
                  </wp:positionH>
                  <wp:positionV relativeFrom="paragraph">
                    <wp:posOffset>1093470</wp:posOffset>
                  </wp:positionV>
                  <wp:extent cx="4257675" cy="4400550"/>
                  <wp:effectExtent l="0" t="0" r="9525" b="0"/>
                  <wp:wrapThrough wrapText="bothSides">
                    <wp:wrapPolygon edited="0">
                      <wp:start x="0" y="0"/>
                      <wp:lineTo x="0" y="21506"/>
                      <wp:lineTo x="21552" y="21506"/>
                      <wp:lineTo x="21552" y="0"/>
                      <wp:lineTo x="0" y="0"/>
                    </wp:wrapPolygon>
                  </wp:wrapThrough>
                  <wp:docPr id="8" name="Picture 8" descr="Spinal Cord Compression: Definition and Patient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al Cord Compression: Definition and Patient 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440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C6E">
              <w:rPr>
                <w:noProof/>
                <w:lang w:val="en-GB" w:eastAsia="en-GB"/>
              </w:rPr>
              <mc:AlternateContent>
                <mc:Choice Requires="wps">
                  <w:drawing>
                    <wp:anchor distT="45720" distB="45720" distL="114300" distR="114300" simplePos="0" relativeHeight="251673600" behindDoc="0" locked="0" layoutInCell="1" allowOverlap="1" wp14:anchorId="36B0115E" wp14:editId="1B9716B2">
                      <wp:simplePos x="0" y="0"/>
                      <wp:positionH relativeFrom="column">
                        <wp:posOffset>-13970</wp:posOffset>
                      </wp:positionH>
                      <wp:positionV relativeFrom="paragraph">
                        <wp:posOffset>3175</wp:posOffset>
                      </wp:positionV>
                      <wp:extent cx="4032250" cy="12573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1257300"/>
                              </a:xfrm>
                              <a:prstGeom prst="rect">
                                <a:avLst/>
                              </a:prstGeom>
                              <a:solidFill>
                                <a:srgbClr val="FFFFFF"/>
                              </a:solidFill>
                              <a:ln w="9525">
                                <a:noFill/>
                                <a:miter lim="800000"/>
                                <a:headEnd/>
                                <a:tailEnd/>
                              </a:ln>
                            </wps:spPr>
                            <wps:txbx>
                              <w:txbxContent>
                                <w:p w14:paraId="3EDF57E1" w14:textId="77777777" w:rsidR="002D6FE9" w:rsidRPr="00D07C6E" w:rsidRDefault="002D6FE9" w:rsidP="00D07C6E">
                                  <w:pPr>
                                    <w:pStyle w:val="NoSpacing"/>
                                    <w:rPr>
                                      <w:rFonts w:ascii="Arial Black" w:hAnsi="Arial Black" w:cs="Aharoni"/>
                                      <w:b/>
                                      <w:color w:val="7030A0"/>
                                      <w:sz w:val="28"/>
                                      <w:szCs w:val="28"/>
                                    </w:rPr>
                                  </w:pPr>
                                  <w:r w:rsidRPr="00D07C6E">
                                    <w:rPr>
                                      <w:rFonts w:ascii="Arial Black" w:hAnsi="Arial Black" w:cs="Aharoni"/>
                                      <w:b/>
                                      <w:color w:val="7030A0"/>
                                      <w:sz w:val="28"/>
                                      <w:szCs w:val="28"/>
                                    </w:rPr>
                                    <w:t>PATIENT</w:t>
                                  </w:r>
                                  <w:r w:rsidR="00A50D93">
                                    <w:rPr>
                                      <w:rFonts w:ascii="Arial Black" w:hAnsi="Arial Black" w:cs="Aharoni"/>
                                      <w:b/>
                                      <w:color w:val="7030A0"/>
                                      <w:sz w:val="28"/>
                                      <w:szCs w:val="28"/>
                                    </w:rPr>
                                    <w:t xml:space="preserve"> INFORMATON</w:t>
                                  </w:r>
                                  <w:r w:rsidRPr="00D07C6E">
                                    <w:rPr>
                                      <w:rFonts w:ascii="Arial Black" w:hAnsi="Arial Black" w:cs="Aharoni"/>
                                      <w:b/>
                                      <w:color w:val="7030A0"/>
                                      <w:sz w:val="28"/>
                                      <w:szCs w:val="28"/>
                                    </w:rPr>
                                    <w:t xml:space="preserve"> LEAFLET</w:t>
                                  </w:r>
                                </w:p>
                                <w:p w14:paraId="193B3B7E" w14:textId="77777777" w:rsidR="002D6FE9" w:rsidRPr="00D07C6E" w:rsidRDefault="002D6FE9" w:rsidP="00D07C6E">
                                  <w:pPr>
                                    <w:pStyle w:val="NoSpacing"/>
                                    <w:rPr>
                                      <w:rFonts w:ascii="Aharoni" w:hAnsi="Aharoni" w:cs="Aharoni"/>
                                      <w:b/>
                                      <w:color w:val="7030A0"/>
                                      <w:sz w:val="36"/>
                                      <w:szCs w:val="36"/>
                                    </w:rPr>
                                  </w:pPr>
                                </w:p>
                                <w:p w14:paraId="106601B4" w14:textId="77777777" w:rsidR="002D6FE9" w:rsidRPr="00D07C6E" w:rsidRDefault="00A50D93" w:rsidP="00D07C6E">
                                  <w:pPr>
                                    <w:pStyle w:val="NoSpacing"/>
                                    <w:jc w:val="right"/>
                                    <w:rPr>
                                      <w:rFonts w:ascii="Aharoni" w:hAnsi="Aharoni" w:cs="Aharoni"/>
                                      <w:b/>
                                      <w:color w:val="7030A0"/>
                                      <w:sz w:val="40"/>
                                      <w:szCs w:val="40"/>
                                    </w:rPr>
                                  </w:pPr>
                                  <w:r>
                                    <w:rPr>
                                      <w:rFonts w:ascii="Aharoni" w:hAnsi="Aharoni" w:cs="Aharoni"/>
                                      <w:b/>
                                      <w:color w:val="7030A0"/>
                                      <w:sz w:val="40"/>
                                      <w:szCs w:val="40"/>
                                    </w:rPr>
                                    <w:t>Metastatic Spinal Cord Compression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25pt;width:317.5pt;height:9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" stroked="f">
                      <v:textbox>
                        <w:txbxContent>
                          <w:p w:rsidR="002D6FE9" w:rsidRPr="00D07C6E" w:rsidRDefault="002D6FE9" w:rsidP="00D07C6E">
                            <w:pPr>
                              <w:pStyle w:val="NoSpacing"/>
                              <w:rPr>
                                <w:rFonts w:ascii="Arial Black" w:hAnsi="Arial Black" w:cs="Aharoni"/>
                                <w:b/>
                                <w:color w:val="7030A0"/>
                                <w:sz w:val="28"/>
                                <w:szCs w:val="28"/>
                              </w:rPr>
                            </w:pPr>
                            <w:r w:rsidRPr="00D07C6E">
                              <w:rPr>
                                <w:rFonts w:ascii="Arial Black" w:hAnsi="Arial Black" w:cs="Aharoni"/>
                                <w:b/>
                                <w:color w:val="7030A0"/>
                                <w:sz w:val="28"/>
                                <w:szCs w:val="28"/>
                              </w:rPr>
                              <w:t>PATIENT</w:t>
                            </w:r>
                            <w:r w:rsidR="00A50D93">
                              <w:rPr>
                                <w:rFonts w:ascii="Arial Black" w:hAnsi="Arial Black" w:cs="Aharoni"/>
                                <w:b/>
                                <w:color w:val="7030A0"/>
                                <w:sz w:val="28"/>
                                <w:szCs w:val="28"/>
                              </w:rPr>
                              <w:t xml:space="preserve"> INFORMATON</w:t>
                            </w:r>
                            <w:r w:rsidRPr="00D07C6E">
                              <w:rPr>
                                <w:rFonts w:ascii="Arial Black" w:hAnsi="Arial Black" w:cs="Aharoni"/>
                                <w:b/>
                                <w:color w:val="7030A0"/>
                                <w:sz w:val="28"/>
                                <w:szCs w:val="28"/>
                              </w:rPr>
                              <w:t xml:space="preserve"> LEAFLET</w:t>
                            </w:r>
                          </w:p>
                          <w:p w:rsidR="002D6FE9" w:rsidRPr="00D07C6E" w:rsidRDefault="002D6FE9" w:rsidP="00D07C6E">
                            <w:pPr>
                              <w:pStyle w:val="NoSpacing"/>
                              <w:rPr>
                                <w:rFonts w:ascii="Aharoni" w:hAnsi="Aharoni" w:cs="Aharoni"/>
                                <w:b/>
                                <w:color w:val="7030A0"/>
                                <w:sz w:val="36"/>
                                <w:szCs w:val="36"/>
                              </w:rPr>
                            </w:pPr>
                          </w:p>
                          <w:p w:rsidR="002D6FE9" w:rsidRPr="00D07C6E" w:rsidRDefault="00A50D93" w:rsidP="00D07C6E">
                            <w:pPr>
                              <w:pStyle w:val="NoSpacing"/>
                              <w:jc w:val="right"/>
                              <w:rPr>
                                <w:rFonts w:ascii="Aharoni" w:hAnsi="Aharoni" w:cs="Aharoni"/>
                                <w:b/>
                                <w:color w:val="7030A0"/>
                                <w:sz w:val="40"/>
                                <w:szCs w:val="40"/>
                              </w:rPr>
                            </w:pPr>
                            <w:r>
                              <w:rPr>
                                <w:rFonts w:ascii="Aharoni" w:hAnsi="Aharoni" w:cs="Aharoni"/>
                                <w:b/>
                                <w:color w:val="7030A0"/>
                                <w:sz w:val="40"/>
                                <w:szCs w:val="40"/>
                              </w:rPr>
                              <w:t>Metastatic Spinal Cord Compression</w:t>
                            </w:r>
                          </w:p>
                        </w:txbxContent>
                      </v:textbox>
                      <w10:wrap type="square"/>
                    </v:shape>
                  </w:pict>
                </mc:Fallback>
              </mc:AlternateContent>
            </w:r>
          </w:p>
        </w:tc>
      </w:tr>
      <w:tr w:rsidR="00F826D1" w14:paraId="3EFC7998" w14:textId="77777777" w:rsidTr="003F23B6">
        <w:tc>
          <w:tcPr>
            <w:tcW w:w="15478" w:type="dxa"/>
            <w:gridSpan w:val="6"/>
          </w:tcPr>
          <w:p w14:paraId="652BA2F0" w14:textId="77777777" w:rsidR="00F826D1" w:rsidRDefault="003F23B6" w:rsidP="00F826D1">
            <w:r w:rsidRPr="00FF181F">
              <w:rPr>
                <w:noProof/>
                <w:lang w:val="en-GB" w:eastAsia="en-GB"/>
              </w:rPr>
              <w:drawing>
                <wp:anchor distT="0" distB="0" distL="114300" distR="114300" simplePos="0" relativeHeight="251670528" behindDoc="1" locked="0" layoutInCell="1" allowOverlap="1" wp14:anchorId="0E4E7273" wp14:editId="728959B3">
                  <wp:simplePos x="0" y="0"/>
                  <wp:positionH relativeFrom="margin">
                    <wp:posOffset>6344920</wp:posOffset>
                  </wp:positionH>
                  <wp:positionV relativeFrom="paragraph">
                    <wp:posOffset>0</wp:posOffset>
                  </wp:positionV>
                  <wp:extent cx="771525" cy="771525"/>
                  <wp:effectExtent l="0" t="0" r="9525" b="9525"/>
                  <wp:wrapTight wrapText="bothSides">
                    <wp:wrapPolygon edited="0">
                      <wp:start x="0" y="0"/>
                      <wp:lineTo x="0" y="21333"/>
                      <wp:lineTo x="21333" y="21333"/>
                      <wp:lineTo x="213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181F">
              <w:rPr>
                <w:noProof/>
                <w:lang w:val="en-GB" w:eastAsia="en-GB"/>
              </w:rPr>
              <w:drawing>
                <wp:anchor distT="0" distB="0" distL="114300" distR="114300" simplePos="0" relativeHeight="251669504" behindDoc="1" locked="0" layoutInCell="1" allowOverlap="1" wp14:anchorId="1A432383" wp14:editId="1CB61941">
                  <wp:simplePos x="0" y="0"/>
                  <wp:positionH relativeFrom="margin">
                    <wp:posOffset>563245</wp:posOffset>
                  </wp:positionH>
                  <wp:positionV relativeFrom="paragraph">
                    <wp:posOffset>0</wp:posOffset>
                  </wp:positionV>
                  <wp:extent cx="762000" cy="762000"/>
                  <wp:effectExtent l="0" t="0" r="0" b="0"/>
                  <wp:wrapTight wrapText="bothSides">
                    <wp:wrapPolygon edited="0">
                      <wp:start x="0" y="0"/>
                      <wp:lineTo x="0" y="21060"/>
                      <wp:lineTo x="21060" y="21060"/>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25FA">
              <w:rPr>
                <w:noProof/>
                <w:lang w:val="en-GB" w:eastAsia="en-GB"/>
              </w:rPr>
              <w:drawing>
                <wp:anchor distT="0" distB="0" distL="114300" distR="114300" simplePos="0" relativeHeight="251685888" behindDoc="0" locked="0" layoutInCell="1" allowOverlap="1" wp14:anchorId="10F3A317" wp14:editId="6DC45FFA">
                  <wp:simplePos x="0" y="0"/>
                  <wp:positionH relativeFrom="margin">
                    <wp:posOffset>8143875</wp:posOffset>
                  </wp:positionH>
                  <wp:positionV relativeFrom="paragraph">
                    <wp:posOffset>141605</wp:posOffset>
                  </wp:positionV>
                  <wp:extent cx="1313815" cy="428307"/>
                  <wp:effectExtent l="0" t="0" r="635" b="0"/>
                  <wp:wrapNone/>
                  <wp:docPr id="11" name="Picture 11" descr="D:\Profiles\sandra.norris\AppData\Local\Microsoft\Windows\INetCache\Content.Outlook\TEMNCM85\Harlington Hospice logo UPDATE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sandra.norris\AppData\Local\Microsoft\Windows\INetCache\Content.Outlook\TEMNCM85\Harlington Hospice logo UPDATE FINAL(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815" cy="4283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5FA">
              <w:rPr>
                <w:noProof/>
                <w:lang w:val="en-GB" w:eastAsia="en-GB"/>
              </w:rPr>
              <w:drawing>
                <wp:anchor distT="0" distB="0" distL="114300" distR="114300" simplePos="0" relativeHeight="251683840" behindDoc="0" locked="0" layoutInCell="1" allowOverlap="1" wp14:anchorId="21A2E39F" wp14:editId="01031086">
                  <wp:simplePos x="0" y="0"/>
                  <wp:positionH relativeFrom="margin">
                    <wp:posOffset>2724150</wp:posOffset>
                  </wp:positionH>
                  <wp:positionV relativeFrom="paragraph">
                    <wp:posOffset>160655</wp:posOffset>
                  </wp:positionV>
                  <wp:extent cx="1313815" cy="428307"/>
                  <wp:effectExtent l="0" t="0" r="635" b="0"/>
                  <wp:wrapNone/>
                  <wp:docPr id="10" name="Picture 10" descr="D:\Profiles\sandra.norris\AppData\Local\Microsoft\Windows\INetCache\Content.Outlook\TEMNCM85\Harlington Hospice logo UPDATE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sandra.norris\AppData\Local\Microsoft\Windows\INetCache\Content.Outlook\TEMNCM85\Harlington Hospice logo UPDATE FINAL(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815" cy="428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6AD20" w14:textId="77777777" w:rsidR="00F826D1" w:rsidRDefault="00F826D1" w:rsidP="00F826D1"/>
        </w:tc>
      </w:tr>
    </w:tbl>
    <w:p w14:paraId="76D1954E" w14:textId="77777777" w:rsidR="00D31E09" w:rsidRDefault="00D31E09" w:rsidP="00D31E09">
      <w:pPr>
        <w:pStyle w:val="NoSpacing"/>
      </w:pPr>
    </w:p>
    <w:sectPr w:rsidR="00D31E09" w:rsidSect="00B82F4A">
      <w:pgSz w:w="16838" w:h="11906" w:orient="landscape"/>
      <w:pgMar w:top="720"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623"/>
    <w:multiLevelType w:val="hybridMultilevel"/>
    <w:tmpl w:val="7D06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6B1"/>
    <w:multiLevelType w:val="hybridMultilevel"/>
    <w:tmpl w:val="77383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2B0ADD"/>
    <w:multiLevelType w:val="hybridMultilevel"/>
    <w:tmpl w:val="F34AE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7D1730"/>
    <w:multiLevelType w:val="hybridMultilevel"/>
    <w:tmpl w:val="636E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23CAF"/>
    <w:multiLevelType w:val="hybridMultilevel"/>
    <w:tmpl w:val="D1124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61"/>
    <w:rsid w:val="00094107"/>
    <w:rsid w:val="000A7DBC"/>
    <w:rsid w:val="000B6A97"/>
    <w:rsid w:val="001676A5"/>
    <w:rsid w:val="00221509"/>
    <w:rsid w:val="002D6FE9"/>
    <w:rsid w:val="003F23B6"/>
    <w:rsid w:val="00405DD8"/>
    <w:rsid w:val="00517494"/>
    <w:rsid w:val="005716FB"/>
    <w:rsid w:val="007469BC"/>
    <w:rsid w:val="00A50D93"/>
    <w:rsid w:val="00A801CD"/>
    <w:rsid w:val="00AB1EFB"/>
    <w:rsid w:val="00B82F4A"/>
    <w:rsid w:val="00C03191"/>
    <w:rsid w:val="00D07861"/>
    <w:rsid w:val="00D07C6E"/>
    <w:rsid w:val="00D31E09"/>
    <w:rsid w:val="00DF020E"/>
    <w:rsid w:val="00E554DC"/>
    <w:rsid w:val="00E77AAD"/>
    <w:rsid w:val="00F12D37"/>
    <w:rsid w:val="00F45D0F"/>
    <w:rsid w:val="00F50B11"/>
    <w:rsid w:val="00F826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EC67"/>
  <w15:chartTrackingRefBased/>
  <w15:docId w15:val="{21003C72-9B24-4C91-8105-B9BBA18E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61"/>
    <w:pPr>
      <w:spacing w:line="288" w:lineRule="auto"/>
    </w:pPr>
    <w:rPr>
      <w:rFonts w:eastAsiaTheme="minorEastAsia"/>
      <w:color w:val="000000" w:themeColor="text1"/>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10"/>
    <w:qFormat/>
    <w:rsid w:val="00B82F4A"/>
    <w:pPr>
      <w:tabs>
        <w:tab w:val="right" w:leader="dot" w:pos="6120"/>
      </w:tabs>
      <w:spacing w:after="240"/>
    </w:pPr>
    <w:rPr>
      <w:rFonts w:ascii="Arial" w:hAnsi="Arial" w:cs="Arial"/>
      <w:b/>
      <w:color w:val="7030A0"/>
      <w:sz w:val="22"/>
      <w:szCs w:val="22"/>
    </w:rPr>
  </w:style>
  <w:style w:type="paragraph" w:styleId="ListParagraph">
    <w:name w:val="List Paragraph"/>
    <w:basedOn w:val="Normal"/>
    <w:uiPriority w:val="34"/>
    <w:qFormat/>
    <w:rsid w:val="00D07861"/>
    <w:pPr>
      <w:ind w:left="720"/>
      <w:contextualSpacing/>
    </w:pPr>
  </w:style>
  <w:style w:type="paragraph" w:styleId="NoSpacing">
    <w:name w:val="No Spacing"/>
    <w:uiPriority w:val="1"/>
    <w:qFormat/>
    <w:rsid w:val="00D07C6E"/>
    <w:pPr>
      <w:spacing w:after="0" w:line="240" w:lineRule="auto"/>
    </w:pPr>
    <w:rPr>
      <w:rFonts w:eastAsiaTheme="minorEastAsia"/>
      <w:color w:val="000000" w:themeColor="text1"/>
      <w:sz w:val="20"/>
      <w:szCs w:val="20"/>
      <w:lang w:val="en-US" w:eastAsia="ja-JP"/>
    </w:rPr>
  </w:style>
  <w:style w:type="paragraph" w:styleId="BalloonText">
    <w:name w:val="Balloon Text"/>
    <w:basedOn w:val="Normal"/>
    <w:link w:val="BalloonTextChar"/>
    <w:uiPriority w:val="99"/>
    <w:semiHidden/>
    <w:unhideWhenUsed/>
    <w:rsid w:val="002D6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FE9"/>
    <w:rPr>
      <w:rFonts w:ascii="Segoe UI" w:eastAsiaTheme="minorEastAsia" w:hAnsi="Segoe UI" w:cs="Segoe UI"/>
      <w:color w:val="000000" w:themeColor="text1"/>
      <w:sz w:val="18"/>
      <w:szCs w:val="18"/>
      <w:lang w:val="en-US" w:eastAsia="ja-JP"/>
    </w:rPr>
  </w:style>
  <w:style w:type="character" w:styleId="Hyperlink">
    <w:name w:val="Hyperlink"/>
    <w:basedOn w:val="DefaultParagraphFont"/>
    <w:uiPriority w:val="99"/>
    <w:unhideWhenUsed/>
    <w:rsid w:val="00571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1589">
      <w:bodyDiv w:val="1"/>
      <w:marLeft w:val="0"/>
      <w:marRight w:val="0"/>
      <w:marTop w:val="0"/>
      <w:marBottom w:val="0"/>
      <w:divBdr>
        <w:top w:val="none" w:sz="0" w:space="0" w:color="auto"/>
        <w:left w:val="none" w:sz="0" w:space="0" w:color="auto"/>
        <w:bottom w:val="none" w:sz="0" w:space="0" w:color="auto"/>
        <w:right w:val="none" w:sz="0" w:space="0" w:color="auto"/>
      </w:divBdr>
    </w:div>
    <w:div w:id="20832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researchuk.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macmll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Norris</dc:creator>
  <cp:keywords/>
  <dc:description/>
  <cp:lastModifiedBy>johnny downs</cp:lastModifiedBy>
  <cp:revision>2</cp:revision>
  <cp:lastPrinted>2021-03-29T10:54:00Z</cp:lastPrinted>
  <dcterms:created xsi:type="dcterms:W3CDTF">2022-01-18T12:38:00Z</dcterms:created>
  <dcterms:modified xsi:type="dcterms:W3CDTF">2022-01-18T12:38:00Z</dcterms:modified>
  <cp:contentStatus/>
</cp:coreProperties>
</file>